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КГД-15-3-12/685-ВН от 13.01.2026</w:t>
      </w: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921FC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Pr="00921FC7" w:rsidRDefault="00174234" w:rsidP="00664407">
            <w:pPr>
              <w:rPr>
                <w:sz w:val="28"/>
                <w:szCs w:val="28"/>
                <w:lang w:val="kk-KZ"/>
              </w:rPr>
            </w:pPr>
            <w:r w:rsidRPr="00921FC7">
              <w:rPr>
                <w:sz w:val="28"/>
                <w:szCs w:val="28"/>
                <w:lang w:val="kk-KZ"/>
              </w:rPr>
              <w:t>Утверждены приказом</w:t>
            </w:r>
          </w:p>
          <w:p w:rsidR="005B752C" w:rsidRPr="00921FC7" w:rsidRDefault="005B752C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99366C" w:rsidRPr="00921FC7" w:rsidRDefault="0099366C" w:rsidP="00B5779B">
      <w:pPr>
        <w:jc w:val="center"/>
        <w:rPr>
          <w:b/>
          <w:sz w:val="28"/>
          <w:szCs w:val="28"/>
        </w:rPr>
      </w:pPr>
    </w:p>
    <w:p w:rsidR="001F5B62" w:rsidRPr="00921FC7" w:rsidRDefault="001F5B62" w:rsidP="00C16B2F">
      <w:pPr>
        <w:rPr>
          <w:b/>
          <w:sz w:val="28"/>
          <w:szCs w:val="28"/>
        </w:rPr>
      </w:pPr>
    </w:p>
    <w:p w:rsidR="00797A4C" w:rsidRPr="00921FC7" w:rsidRDefault="00406163" w:rsidP="00B7364C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921FC7">
        <w:rPr>
          <w:sz w:val="28"/>
          <w:szCs w:val="28"/>
        </w:rPr>
        <w:t>Правила списания</w:t>
      </w:r>
      <w:r w:rsidR="00B7364C" w:rsidRPr="00921FC7">
        <w:rPr>
          <w:sz w:val="28"/>
          <w:szCs w:val="28"/>
        </w:rPr>
        <w:t xml:space="preserve"> </w:t>
      </w:r>
      <w:r w:rsidRPr="00921FC7">
        <w:rPr>
          <w:sz w:val="28"/>
          <w:szCs w:val="28"/>
        </w:rPr>
        <w:t xml:space="preserve">суммы пеней и штрафов </w:t>
      </w:r>
    </w:p>
    <w:p w:rsidR="00406163" w:rsidRPr="00921FC7" w:rsidRDefault="00406163" w:rsidP="00B7364C">
      <w:pPr>
        <w:jc w:val="center"/>
        <w:outlineLvl w:val="2"/>
        <w:rPr>
          <w:b/>
          <w:bCs/>
          <w:sz w:val="28"/>
          <w:szCs w:val="28"/>
        </w:rPr>
      </w:pPr>
    </w:p>
    <w:p w:rsidR="00406163" w:rsidRPr="00921FC7" w:rsidRDefault="00406163" w:rsidP="00B7364C">
      <w:pPr>
        <w:jc w:val="center"/>
        <w:outlineLvl w:val="2"/>
        <w:rPr>
          <w:b/>
          <w:bCs/>
          <w:sz w:val="28"/>
          <w:szCs w:val="28"/>
          <w:lang w:val="kk-KZ"/>
        </w:rPr>
      </w:pPr>
    </w:p>
    <w:p w:rsidR="00406163" w:rsidRPr="00921FC7" w:rsidRDefault="00406163" w:rsidP="00B7364C">
      <w:pPr>
        <w:jc w:val="center"/>
        <w:outlineLvl w:val="2"/>
        <w:rPr>
          <w:b/>
          <w:bCs/>
          <w:sz w:val="28"/>
          <w:szCs w:val="28"/>
        </w:rPr>
      </w:pPr>
      <w:r w:rsidRPr="00921FC7">
        <w:rPr>
          <w:b/>
          <w:bCs/>
          <w:sz w:val="28"/>
          <w:szCs w:val="28"/>
        </w:rPr>
        <w:t>Глава 1. Общие положения</w:t>
      </w:r>
    </w:p>
    <w:p w:rsidR="00406163" w:rsidRPr="00921FC7" w:rsidRDefault="00406163" w:rsidP="00406163">
      <w:pPr>
        <w:jc w:val="center"/>
        <w:outlineLvl w:val="2"/>
        <w:rPr>
          <w:b/>
          <w:bCs/>
          <w:sz w:val="28"/>
          <w:szCs w:val="28"/>
        </w:rPr>
      </w:pPr>
    </w:p>
    <w:p w:rsidR="00406163" w:rsidRPr="00921FC7" w:rsidRDefault="00C875BF" w:rsidP="002B2DE4">
      <w:pPr>
        <w:tabs>
          <w:tab w:val="left" w:pos="709"/>
        </w:tabs>
        <w:jc w:val="both"/>
        <w:rPr>
          <w:sz w:val="28"/>
          <w:szCs w:val="28"/>
        </w:rPr>
      </w:pPr>
      <w:r w:rsidRPr="00921FC7">
        <w:rPr>
          <w:sz w:val="28"/>
          <w:szCs w:val="28"/>
        </w:rPr>
        <w:tab/>
      </w:r>
      <w:r w:rsidR="00406163" w:rsidRPr="00921FC7">
        <w:rPr>
          <w:sz w:val="28"/>
          <w:szCs w:val="28"/>
        </w:rPr>
        <w:t xml:space="preserve">1. Настоящие </w:t>
      </w:r>
      <w:r w:rsidR="00B7364C" w:rsidRPr="00921FC7">
        <w:rPr>
          <w:bCs/>
          <w:sz w:val="28"/>
          <w:szCs w:val="28"/>
        </w:rPr>
        <w:t xml:space="preserve">Правила списания суммы пеней и штрафов </w:t>
      </w:r>
      <w:r w:rsidR="00406163" w:rsidRPr="00921FC7">
        <w:rPr>
          <w:sz w:val="28"/>
          <w:szCs w:val="28"/>
        </w:rPr>
        <w:t xml:space="preserve">(далее – Правила) разработаны в соответствии с подпунктом </w:t>
      </w:r>
      <w:r w:rsidR="00B7577B" w:rsidRPr="00921FC7">
        <w:rPr>
          <w:sz w:val="28"/>
          <w:szCs w:val="28"/>
        </w:rPr>
        <w:t>7</w:t>
      </w:r>
      <w:r w:rsidR="00406163" w:rsidRPr="00921FC7">
        <w:rPr>
          <w:sz w:val="28"/>
          <w:szCs w:val="28"/>
        </w:rPr>
        <w:t xml:space="preserve">) пункта </w:t>
      </w:r>
      <w:r w:rsidR="00B7577B" w:rsidRPr="00921FC7">
        <w:rPr>
          <w:sz w:val="28"/>
          <w:szCs w:val="28"/>
        </w:rPr>
        <w:t>15</w:t>
      </w:r>
      <w:r w:rsidR="00406163" w:rsidRPr="00921FC7">
        <w:rPr>
          <w:sz w:val="28"/>
          <w:szCs w:val="28"/>
        </w:rPr>
        <w:t xml:space="preserve"> </w:t>
      </w:r>
      <w:r w:rsidR="00B7577B" w:rsidRPr="00921FC7">
        <w:rPr>
          <w:bCs/>
          <w:sz w:val="28"/>
          <w:szCs w:val="28"/>
        </w:rPr>
        <w:t>Положения о Министерстве финансов Республики Казахстан, утвержденного постановлением Правительства Республики Казахстан от 24 апреля 2008 года № 387</w:t>
      </w:r>
      <w:r w:rsidR="002F6E28" w:rsidRPr="00921FC7">
        <w:rPr>
          <w:bCs/>
          <w:sz w:val="28"/>
          <w:szCs w:val="28"/>
          <w:lang w:val="kk-KZ"/>
        </w:rPr>
        <w:t xml:space="preserve"> «О некоторых вопросах Министерства финансов Республики </w:t>
      </w:r>
      <w:r w:rsidR="00915F43" w:rsidRPr="00921FC7">
        <w:rPr>
          <w:bCs/>
          <w:sz w:val="28"/>
          <w:szCs w:val="28"/>
          <w:lang w:val="kk-KZ"/>
        </w:rPr>
        <w:t>К</w:t>
      </w:r>
      <w:r w:rsidR="002F6E28" w:rsidRPr="00921FC7">
        <w:rPr>
          <w:bCs/>
          <w:sz w:val="28"/>
          <w:szCs w:val="28"/>
          <w:lang w:val="kk-KZ"/>
        </w:rPr>
        <w:t>азахстан»</w:t>
      </w:r>
      <w:r w:rsidR="008F0C4F" w:rsidRPr="00921FC7">
        <w:rPr>
          <w:bCs/>
          <w:sz w:val="28"/>
          <w:szCs w:val="28"/>
          <w:lang w:val="kk-KZ"/>
        </w:rPr>
        <w:t>,</w:t>
      </w:r>
      <w:r w:rsidR="00B7577B" w:rsidRPr="00921FC7">
        <w:rPr>
          <w:b/>
          <w:bCs/>
          <w:sz w:val="28"/>
          <w:szCs w:val="28"/>
        </w:rPr>
        <w:t xml:space="preserve"> </w:t>
      </w:r>
      <w:r w:rsidR="006E68D5" w:rsidRPr="006E68D5">
        <w:rPr>
          <w:bCs/>
          <w:sz w:val="28"/>
          <w:szCs w:val="28"/>
          <w:lang w:val="kk-KZ"/>
        </w:rPr>
        <w:t>а также в целях обеспечения</w:t>
      </w:r>
      <w:r w:rsidR="006E68D5">
        <w:rPr>
          <w:b/>
          <w:bCs/>
          <w:sz w:val="28"/>
          <w:szCs w:val="28"/>
          <w:lang w:val="kk-KZ"/>
        </w:rPr>
        <w:t xml:space="preserve"> </w:t>
      </w:r>
      <w:r w:rsidR="006E68D5">
        <w:rPr>
          <w:rStyle w:val="docdata"/>
          <w:color w:val="000000"/>
          <w:sz w:val="28"/>
          <w:szCs w:val="28"/>
        </w:rPr>
        <w:t xml:space="preserve">макроэкономической стабильности и </w:t>
      </w:r>
      <w:r w:rsidR="00093DA6">
        <w:rPr>
          <w:rStyle w:val="docdata"/>
          <w:color w:val="000000"/>
          <w:sz w:val="28"/>
          <w:szCs w:val="28"/>
        </w:rPr>
        <w:t>нивелирования</w:t>
      </w:r>
      <w:bookmarkStart w:id="0" w:name="_GoBack"/>
      <w:bookmarkEnd w:id="0"/>
      <w:r w:rsidR="006E68D5">
        <w:rPr>
          <w:rStyle w:val="docdata"/>
          <w:color w:val="000000"/>
          <w:sz w:val="28"/>
          <w:szCs w:val="28"/>
        </w:rPr>
        <w:t xml:space="preserve"> негативных последствий экономических реформ</w:t>
      </w:r>
      <w:r w:rsidR="006E68D5">
        <w:rPr>
          <w:rStyle w:val="docdata"/>
          <w:color w:val="000000"/>
          <w:sz w:val="28"/>
          <w:szCs w:val="28"/>
          <w:lang w:val="kk-KZ"/>
        </w:rPr>
        <w:t xml:space="preserve">, </w:t>
      </w:r>
      <w:r w:rsidR="00406163" w:rsidRPr="00921FC7">
        <w:rPr>
          <w:sz w:val="28"/>
          <w:szCs w:val="28"/>
        </w:rPr>
        <w:t>и определяют порядок списания</w:t>
      </w:r>
      <w:r w:rsidR="008F0C4F" w:rsidRPr="00921FC7">
        <w:rPr>
          <w:sz w:val="28"/>
          <w:szCs w:val="28"/>
        </w:rPr>
        <w:t xml:space="preserve"> субъектам микро- и малого предпринимательства</w:t>
      </w:r>
      <w:r w:rsidR="002F6E28" w:rsidRPr="00921FC7">
        <w:rPr>
          <w:sz w:val="28"/>
          <w:szCs w:val="28"/>
        </w:rPr>
        <w:t xml:space="preserve"> </w:t>
      </w:r>
      <w:r w:rsidR="008F0C4F" w:rsidRPr="00921FC7">
        <w:rPr>
          <w:sz w:val="28"/>
          <w:szCs w:val="28"/>
        </w:rPr>
        <w:t xml:space="preserve">суммы </w:t>
      </w:r>
      <w:r w:rsidR="00915F43" w:rsidRPr="00921FC7">
        <w:rPr>
          <w:sz w:val="28"/>
          <w:szCs w:val="28"/>
        </w:rPr>
        <w:t xml:space="preserve">штрафа, наложенного в соответствии с Кодексом Республики Казахстан об административных правонарушениях (далее – КоАП),  за совершение оборота за период </w:t>
      </w:r>
      <w:proofErr w:type="spellStart"/>
      <w:r w:rsidR="00915F43" w:rsidRPr="00921FC7">
        <w:rPr>
          <w:sz w:val="28"/>
          <w:szCs w:val="28"/>
        </w:rPr>
        <w:t>непостановки</w:t>
      </w:r>
      <w:proofErr w:type="spellEnd"/>
      <w:r w:rsidR="00915F43" w:rsidRPr="00921FC7">
        <w:rPr>
          <w:sz w:val="28"/>
          <w:szCs w:val="28"/>
        </w:rPr>
        <w:t xml:space="preserve"> на учет в качестве плательщика налога на добавленную стоимость по оборотам, совершенным до 1 января 2026 года, а также </w:t>
      </w:r>
      <w:r w:rsidR="002F6E28" w:rsidRPr="00921FC7">
        <w:rPr>
          <w:sz w:val="28"/>
          <w:szCs w:val="28"/>
        </w:rPr>
        <w:t xml:space="preserve">при условии полной уплаты в период с 1 января </w:t>
      </w:r>
      <w:r w:rsidR="008F0C4F" w:rsidRPr="00921FC7">
        <w:rPr>
          <w:sz w:val="28"/>
          <w:szCs w:val="28"/>
        </w:rPr>
        <w:t xml:space="preserve">по 31 марта 2026 года </w:t>
      </w:r>
      <w:r w:rsidR="002F6E28" w:rsidRPr="00921FC7">
        <w:rPr>
          <w:sz w:val="28"/>
          <w:szCs w:val="28"/>
        </w:rPr>
        <w:t>субъектами микро- и малого предпринимательства суммы недоимки</w:t>
      </w:r>
      <w:r w:rsidR="00D847F4" w:rsidRPr="00921FC7">
        <w:rPr>
          <w:sz w:val="28"/>
          <w:szCs w:val="28"/>
        </w:rPr>
        <w:t xml:space="preserve"> по налогам и другим обязательным платежам в бюджет</w:t>
      </w:r>
      <w:r w:rsidR="008F0C4F" w:rsidRPr="00921FC7">
        <w:rPr>
          <w:sz w:val="28"/>
          <w:szCs w:val="28"/>
        </w:rPr>
        <w:t>,</w:t>
      </w:r>
      <w:r w:rsidR="00D847F4" w:rsidRPr="00921FC7">
        <w:rPr>
          <w:sz w:val="28"/>
          <w:szCs w:val="28"/>
        </w:rPr>
        <w:t xml:space="preserve"> установл</w:t>
      </w:r>
      <w:r w:rsidR="00B67DAB">
        <w:rPr>
          <w:sz w:val="28"/>
          <w:szCs w:val="28"/>
        </w:rPr>
        <w:t>енным Налоговым кодексом</w:t>
      </w:r>
      <w:r w:rsidR="00D847F4" w:rsidRPr="00921FC7">
        <w:rPr>
          <w:sz w:val="28"/>
          <w:szCs w:val="28"/>
        </w:rPr>
        <w:t xml:space="preserve"> Республики Казахстан, числящейся по состоянию на 1 января 2026 года,</w:t>
      </w:r>
      <w:r w:rsidR="002F6E28" w:rsidRPr="00921FC7">
        <w:rPr>
          <w:sz w:val="28"/>
          <w:szCs w:val="28"/>
        </w:rPr>
        <w:t xml:space="preserve"> следующих сумм</w:t>
      </w:r>
      <w:r w:rsidR="00406163" w:rsidRPr="00921FC7">
        <w:rPr>
          <w:sz w:val="28"/>
          <w:szCs w:val="28"/>
        </w:rPr>
        <w:t>:</w:t>
      </w:r>
    </w:p>
    <w:p w:rsidR="00406163" w:rsidRPr="00921FC7" w:rsidRDefault="002F6E28" w:rsidP="00C875BF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1) </w:t>
      </w:r>
      <w:r w:rsidR="00406163" w:rsidRPr="00921FC7">
        <w:rPr>
          <w:sz w:val="28"/>
          <w:szCs w:val="28"/>
        </w:rPr>
        <w:t xml:space="preserve">пени, числящейся в лицевом счете налогоплательщика по состоянию </w:t>
      </w:r>
      <w:r w:rsidR="00421EF9" w:rsidRPr="00921FC7">
        <w:rPr>
          <w:sz w:val="28"/>
          <w:szCs w:val="28"/>
        </w:rPr>
        <w:br/>
      </w:r>
      <w:r w:rsidR="00406163" w:rsidRPr="00921FC7">
        <w:rPr>
          <w:sz w:val="28"/>
          <w:szCs w:val="28"/>
        </w:rPr>
        <w:t>на 1 января 2026 года, а также начисленной на сумму недоимки, числящейся в лицевом счете налогоплательщика по состоянию на 1 января 2026 года, за период с 1 января 2026 года до даты ее уплаты, включая день уплаты, по тому виду налога и другого обязательного платежа в бюджет, по которому уплачена недоимка;</w:t>
      </w:r>
      <w:r w:rsidR="00797A4C" w:rsidRPr="00921FC7">
        <w:rPr>
          <w:sz w:val="28"/>
          <w:szCs w:val="28"/>
        </w:rPr>
        <w:t xml:space="preserve"> </w:t>
      </w:r>
    </w:p>
    <w:p w:rsidR="00406163" w:rsidRPr="00921FC7" w:rsidRDefault="00406163" w:rsidP="00406163">
      <w:pPr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      </w:t>
      </w:r>
      <w:r w:rsidR="00797A4C" w:rsidRPr="00921FC7">
        <w:rPr>
          <w:sz w:val="28"/>
          <w:szCs w:val="28"/>
        </w:rPr>
        <w:tab/>
      </w:r>
      <w:r w:rsidR="002F6E28" w:rsidRPr="00921FC7">
        <w:rPr>
          <w:sz w:val="28"/>
          <w:szCs w:val="28"/>
        </w:rPr>
        <w:t xml:space="preserve">2) </w:t>
      </w:r>
      <w:r w:rsidRPr="00921FC7">
        <w:rPr>
          <w:sz w:val="28"/>
          <w:szCs w:val="28"/>
        </w:rPr>
        <w:t>штрафа, наложенно</w:t>
      </w:r>
      <w:r w:rsidR="00B7577B" w:rsidRPr="00921FC7">
        <w:rPr>
          <w:sz w:val="28"/>
          <w:szCs w:val="28"/>
        </w:rPr>
        <w:t>го</w:t>
      </w:r>
      <w:r w:rsidRPr="00921FC7">
        <w:rPr>
          <w:sz w:val="28"/>
          <w:szCs w:val="28"/>
        </w:rPr>
        <w:t xml:space="preserve"> за правонарушения в области налогообложения в соответствии с </w:t>
      </w:r>
      <w:r w:rsidR="008F0C4F" w:rsidRPr="00921FC7">
        <w:rPr>
          <w:sz w:val="28"/>
          <w:szCs w:val="28"/>
        </w:rPr>
        <w:t>КоАП</w:t>
      </w:r>
      <w:r w:rsidRPr="00921FC7">
        <w:rPr>
          <w:sz w:val="28"/>
          <w:szCs w:val="28"/>
        </w:rPr>
        <w:t>, числящегося по состоянию на 1 января 2026 года в лицевом счете налогоплательщика по тому виду налога и другого обязательного платежа в бюджет, по которому уплачена недоимка;</w:t>
      </w:r>
      <w:r w:rsidR="00797A4C" w:rsidRPr="00921FC7">
        <w:rPr>
          <w:sz w:val="28"/>
          <w:szCs w:val="28"/>
        </w:rPr>
        <w:t xml:space="preserve"> </w:t>
      </w:r>
    </w:p>
    <w:p w:rsidR="00421EF9" w:rsidRPr="00921FC7" w:rsidRDefault="002F6E28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3) </w:t>
      </w:r>
      <w:r w:rsidR="00406163" w:rsidRPr="00921FC7">
        <w:rPr>
          <w:sz w:val="28"/>
          <w:szCs w:val="28"/>
        </w:rPr>
        <w:t>пеней и штрафов, в случае исполнения до 1 апреля 2026 года налогоплательщиком в полном объеме налогового обязательства по уплате налога и другого обязательного платежа в бюджет, срок уплаты которого по состоянию на 1 января 2026 года изменен в соответствии с налоговым</w:t>
      </w:r>
      <w:r w:rsidR="00406163" w:rsidRPr="00921FC7">
        <w:rPr>
          <w:color w:val="FF0000"/>
          <w:sz w:val="28"/>
          <w:szCs w:val="28"/>
        </w:rPr>
        <w:t xml:space="preserve"> </w:t>
      </w:r>
      <w:r w:rsidR="00406163" w:rsidRPr="00921FC7">
        <w:rPr>
          <w:sz w:val="28"/>
          <w:szCs w:val="28"/>
        </w:rPr>
        <w:t>законодательством Республики Казахстан и законодательством Республики Казахстан о реабилитации и банкротстве</w:t>
      </w:r>
      <w:r w:rsidR="00421EF9" w:rsidRPr="00921FC7">
        <w:rPr>
          <w:sz w:val="28"/>
          <w:szCs w:val="28"/>
        </w:rPr>
        <w:t>.</w:t>
      </w:r>
    </w:p>
    <w:p w:rsidR="00406163" w:rsidRPr="00921FC7" w:rsidRDefault="00406163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2. Положения настоящих Правил распространяются на субъекты микро- и малого предпринимательства,</w:t>
      </w:r>
      <w:r w:rsidR="00A725C4" w:rsidRPr="00921FC7">
        <w:rPr>
          <w:sz w:val="28"/>
          <w:szCs w:val="28"/>
        </w:rPr>
        <w:t xml:space="preserve"> </w:t>
      </w:r>
      <w:r w:rsidRPr="00921FC7">
        <w:rPr>
          <w:sz w:val="28"/>
          <w:szCs w:val="28"/>
        </w:rPr>
        <w:t xml:space="preserve">относящиеся к таковым по состоянию на                </w:t>
      </w:r>
      <w:r w:rsidR="00A725C4" w:rsidRPr="00921FC7">
        <w:rPr>
          <w:sz w:val="28"/>
          <w:szCs w:val="28"/>
        </w:rPr>
        <w:t xml:space="preserve">             1 января 2026 года и не исполнившие постановления о наложении административного взыскания. </w:t>
      </w:r>
      <w:r w:rsidR="002F5C04" w:rsidRPr="00921FC7">
        <w:rPr>
          <w:sz w:val="28"/>
          <w:szCs w:val="28"/>
        </w:rPr>
        <w:t xml:space="preserve"> </w:t>
      </w:r>
    </w:p>
    <w:p w:rsidR="00826B02" w:rsidRPr="00921FC7" w:rsidRDefault="002F5C04" w:rsidP="00826B02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lastRenderedPageBreak/>
        <w:t xml:space="preserve">3. </w:t>
      </w:r>
      <w:r w:rsidR="00826B02" w:rsidRPr="00921FC7">
        <w:rPr>
          <w:sz w:val="28"/>
          <w:szCs w:val="28"/>
        </w:rPr>
        <w:t>Списание сумм, определенных пунктом 1 настоящих Правил, осуществляется по итогам инвентаризации лицевых счетов, произведенной Комиссией по списанию с лицевого счета суммы пеней и штрафов (далее – Комиссия).</w:t>
      </w:r>
    </w:p>
    <w:p w:rsidR="003D44AC" w:rsidRPr="00921FC7" w:rsidRDefault="00826B02" w:rsidP="003D44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D44AC" w:rsidRPr="00921FC7">
        <w:rPr>
          <w:sz w:val="28"/>
          <w:szCs w:val="28"/>
        </w:rPr>
        <w:t>Комиссия создается органом государственных доходов по месту ведения лицевых счетов налогоплательщиков в течение 2 (двух) рабочих дней со дня введения в действие настоящих Правил.</w:t>
      </w:r>
    </w:p>
    <w:p w:rsidR="003D44AC" w:rsidRPr="00921FC7" w:rsidRDefault="003D44AC" w:rsidP="003D44AC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В состав Комиссии включаются должностные лица:</w:t>
      </w:r>
    </w:p>
    <w:p w:rsidR="003D44AC" w:rsidRPr="00921FC7" w:rsidRDefault="003D44AC" w:rsidP="003D44AC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1) ответственные за ведение учета и лицевых счетов налогоплательщиков;</w:t>
      </w:r>
    </w:p>
    <w:p w:rsidR="003D44AC" w:rsidRPr="00921FC7" w:rsidRDefault="003D44AC" w:rsidP="003D44AC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2) ответственные за регистрацию налогоплательщиков;</w:t>
      </w:r>
    </w:p>
    <w:p w:rsidR="003D44AC" w:rsidRPr="00921FC7" w:rsidRDefault="003D44AC" w:rsidP="003D44AC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3) ответственные за работу с задолженностью;</w:t>
      </w:r>
    </w:p>
    <w:p w:rsidR="003D44AC" w:rsidRPr="00921FC7" w:rsidRDefault="003D44AC" w:rsidP="003D44AC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4) имеющие право рассматривать дела об административных правонарушениях;</w:t>
      </w:r>
    </w:p>
    <w:p w:rsidR="003D44AC" w:rsidRPr="00921FC7" w:rsidRDefault="003D44AC" w:rsidP="003D44AC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5) ответственные за налоговый аудит;</w:t>
      </w:r>
    </w:p>
    <w:p w:rsidR="003D44AC" w:rsidRPr="00921FC7" w:rsidRDefault="003D44AC" w:rsidP="003D44AC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6) ответственные за налоговое администрирование налога на добавленную стоимость;</w:t>
      </w:r>
    </w:p>
    <w:p w:rsidR="003D44AC" w:rsidRPr="00921FC7" w:rsidRDefault="003D44AC" w:rsidP="003D44AC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7) ответственные за работу с несостоятельными должниками;</w:t>
      </w:r>
    </w:p>
    <w:p w:rsidR="003D44AC" w:rsidRPr="00921FC7" w:rsidRDefault="003D44AC" w:rsidP="003D44AC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8) юридической службы.</w:t>
      </w:r>
    </w:p>
    <w:p w:rsidR="003D44AC" w:rsidRPr="00921FC7" w:rsidRDefault="003D44AC" w:rsidP="003D44AC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Комиссию возглавляет председатель, который является руководителем или заместителем руководителя органа государственных доходов.</w:t>
      </w:r>
    </w:p>
    <w:p w:rsidR="002F5C04" w:rsidRPr="00921FC7" w:rsidRDefault="003D44AC" w:rsidP="002F5C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F5C04" w:rsidRPr="00921FC7">
        <w:rPr>
          <w:sz w:val="28"/>
          <w:szCs w:val="28"/>
        </w:rPr>
        <w:t xml:space="preserve">. Инвентаризация лицевых счетов производится Комиссией со дня ее создания </w:t>
      </w:r>
      <w:r w:rsidR="00421EF9" w:rsidRPr="00921FC7">
        <w:rPr>
          <w:sz w:val="28"/>
          <w:szCs w:val="28"/>
        </w:rPr>
        <w:t>по 31 марта</w:t>
      </w:r>
      <w:r w:rsidR="002F5C04" w:rsidRPr="00921FC7">
        <w:rPr>
          <w:sz w:val="28"/>
          <w:szCs w:val="28"/>
        </w:rPr>
        <w:t xml:space="preserve"> 2026 года и предусматривает отбор налогоплательщиков, уплативших в полном объеме сумму недоимки, числящейся в лицевом счете по состоянию на 1 января 2026 года, в том числе путем проведения зачетов в порядке, определенном статьей 122 Налогового кодекса Республики Казахстан (далее – Налоговый кодекс), у которых на указанную дату в лицевом счете числилась задолженность по пени и (или) штрафу по тому виду налога и другого обязательного платежа в бюджет</w:t>
      </w:r>
      <w:r w:rsidR="000B603D" w:rsidRPr="00921FC7">
        <w:rPr>
          <w:sz w:val="28"/>
          <w:szCs w:val="28"/>
        </w:rPr>
        <w:t xml:space="preserve">, по которому уплачена недоимка, а также налогоплательщиков, не исполнивших постановления о наложении административного взыскания по части пятой статьи 275 КоАП за совершение оборота за период </w:t>
      </w:r>
      <w:proofErr w:type="spellStart"/>
      <w:r w:rsidR="000B603D" w:rsidRPr="00921FC7">
        <w:rPr>
          <w:sz w:val="28"/>
          <w:szCs w:val="28"/>
        </w:rPr>
        <w:t>непостановки</w:t>
      </w:r>
      <w:proofErr w:type="spellEnd"/>
      <w:r w:rsidR="000B603D" w:rsidRPr="00921FC7">
        <w:rPr>
          <w:sz w:val="28"/>
          <w:szCs w:val="28"/>
        </w:rPr>
        <w:t xml:space="preserve"> на учет в качестве плательщика налога на добавленную стоимость по оборотам, совершенным до 1 января 2026 года.</w:t>
      </w:r>
    </w:p>
    <w:p w:rsidR="00D95E32" w:rsidRPr="00921FC7" w:rsidRDefault="003D44AC" w:rsidP="00D95E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F5C04" w:rsidRPr="00921FC7">
        <w:rPr>
          <w:sz w:val="28"/>
          <w:szCs w:val="28"/>
        </w:rPr>
        <w:t>. Сумма, числящаяся в лицевом счете налогоплательщика по состоянию на 1 января 2026 года, определяется:</w:t>
      </w:r>
    </w:p>
    <w:p w:rsidR="000B603D" w:rsidRPr="00921FC7" w:rsidRDefault="002F5C04" w:rsidP="000B603D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1) по недоимке – как сумма налога и другого о</w:t>
      </w:r>
      <w:r w:rsidR="000B603D" w:rsidRPr="00921FC7">
        <w:rPr>
          <w:sz w:val="28"/>
          <w:szCs w:val="28"/>
        </w:rPr>
        <w:t xml:space="preserve">бязательного платежа в бюджет: </w:t>
      </w:r>
    </w:p>
    <w:p w:rsidR="002F5C04" w:rsidRPr="00921FC7" w:rsidRDefault="002F5C04" w:rsidP="000B603D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отраженная в лицевом счете налогоплательщика в графе «Сальдо расчетов (недоимка (–) или переплата (+)» на 1 января 2026 года;</w:t>
      </w:r>
    </w:p>
    <w:p w:rsidR="002F5C04" w:rsidRPr="00921FC7" w:rsidRDefault="002F5C04" w:rsidP="002F5C04">
      <w:pPr>
        <w:jc w:val="both"/>
        <w:rPr>
          <w:sz w:val="28"/>
          <w:szCs w:val="28"/>
        </w:rPr>
      </w:pPr>
      <w:r w:rsidRPr="00921FC7">
        <w:rPr>
          <w:sz w:val="28"/>
          <w:szCs w:val="28"/>
        </w:rPr>
        <w:t>начисленная по результатам налоговой проверки и отраженная в лицевом счете налогоплательщика в графе «Начислено», срок уплаты по которой в графе «Срок уплаты» указан до 1 января 2026 года;</w:t>
      </w:r>
    </w:p>
    <w:p w:rsidR="00D95E32" w:rsidRPr="00921FC7" w:rsidRDefault="002F5C04" w:rsidP="00D95E32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исчисленная налогоплательщиком путем предоставления дополнительной налоговой отчетности, срок уплаты по которой в графе «Срок уплаты» указан до 1 января 2026 года;</w:t>
      </w:r>
    </w:p>
    <w:p w:rsidR="002F5C04" w:rsidRPr="00921FC7" w:rsidRDefault="002F5C04" w:rsidP="00D95E32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lastRenderedPageBreak/>
        <w:t>2) по пене – как сумма пени:</w:t>
      </w:r>
    </w:p>
    <w:p w:rsidR="002F5C04" w:rsidRPr="00921FC7" w:rsidRDefault="002F5C04" w:rsidP="0011515C">
      <w:pPr>
        <w:tabs>
          <w:tab w:val="left" w:pos="709"/>
        </w:tabs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      </w:t>
      </w:r>
      <w:r w:rsidR="0011515C">
        <w:rPr>
          <w:sz w:val="28"/>
          <w:szCs w:val="28"/>
        </w:rPr>
        <w:tab/>
      </w:r>
      <w:r w:rsidRPr="00921FC7">
        <w:rPr>
          <w:sz w:val="28"/>
          <w:szCs w:val="28"/>
        </w:rPr>
        <w:t xml:space="preserve">отраженная в лицевом счете налогоплательщика в графе «Сальдо пени                 </w:t>
      </w:r>
      <w:proofErr w:type="gramStart"/>
      <w:r w:rsidRPr="00921FC7">
        <w:rPr>
          <w:sz w:val="28"/>
          <w:szCs w:val="28"/>
        </w:rPr>
        <w:t xml:space="preserve">   (</w:t>
      </w:r>
      <w:proofErr w:type="gramEnd"/>
      <w:r w:rsidRPr="00921FC7">
        <w:rPr>
          <w:sz w:val="28"/>
          <w:szCs w:val="28"/>
        </w:rPr>
        <w:t>+, –)» на 1 января 2026 года;</w:t>
      </w:r>
    </w:p>
    <w:p w:rsidR="00D95E32" w:rsidRPr="00921FC7" w:rsidRDefault="002F5C04" w:rsidP="00104C8C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начисленная по результатам налоговой проверки и отраженная в лицевом счете налогоплательщика в графе «Начислено пени», срок уплаты по которой в графе «Срок уплаты</w:t>
      </w:r>
      <w:r w:rsidR="00D95E32" w:rsidRPr="00921FC7">
        <w:rPr>
          <w:sz w:val="28"/>
          <w:szCs w:val="28"/>
        </w:rPr>
        <w:t>» указан до 1 января 2026 года;</w:t>
      </w:r>
    </w:p>
    <w:p w:rsidR="00D95E32" w:rsidRPr="00921FC7" w:rsidRDefault="002F5C04" w:rsidP="00D95E32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начисленная за несвоевременную уплату налога и другого обязательного платежа в бюджет по дополнительной налоговой отчетности, срок уплаты по которым в графе «Срок уплаты» указан до 1 января 2026 года, отраженная в графе «Начислено пени» и не уплаченная по состоянию на 1 января 2026 года;</w:t>
      </w:r>
    </w:p>
    <w:p w:rsidR="002F5C04" w:rsidRPr="00921FC7" w:rsidRDefault="002F5C04" w:rsidP="00D95E32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3) по штрафу – как сумма штрафа, отраженная в лицевом счете налогоплательщика по тому виду налога и другого обязательного платежа в бюджет, по которому уплачена недоимка:</w:t>
      </w:r>
      <w:r w:rsidR="000B603D" w:rsidRPr="00921FC7">
        <w:rPr>
          <w:sz w:val="28"/>
          <w:szCs w:val="28"/>
        </w:rPr>
        <w:t xml:space="preserve"> </w:t>
      </w:r>
    </w:p>
    <w:p w:rsidR="002F5C04" w:rsidRPr="00921FC7" w:rsidRDefault="002F5C04" w:rsidP="000B603D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в графе «Сальдо штрафа (+, –)» на 1 января 2026 года; </w:t>
      </w:r>
    </w:p>
    <w:p w:rsidR="00D95E32" w:rsidRPr="00921FC7" w:rsidRDefault="002F5C04" w:rsidP="000B603D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в графе «Начислено штрафа», наложенная по результатам проверки, по которой начисленная сумма налога и другого обязательного платежа в бюджет отражена в лицевом счете налогоплательщика в графе «Начислено», срок уплаты по которой в графе «Срок уплаты</w:t>
      </w:r>
      <w:r w:rsidR="007E632B">
        <w:rPr>
          <w:sz w:val="28"/>
          <w:szCs w:val="28"/>
        </w:rPr>
        <w:t>» указан до 1 января 2026 года.</w:t>
      </w:r>
    </w:p>
    <w:p w:rsidR="002F5C04" w:rsidRPr="00921FC7" w:rsidRDefault="002F5C04" w:rsidP="00A725C4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:rsidR="002F5C04" w:rsidRPr="00921FC7" w:rsidRDefault="002F5C04" w:rsidP="00A725C4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</w:p>
    <w:p w:rsidR="00406163" w:rsidRPr="00921FC7" w:rsidRDefault="00406163" w:rsidP="00D95E32">
      <w:pPr>
        <w:pStyle w:val="3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  <w:r w:rsidRPr="00921FC7">
        <w:rPr>
          <w:sz w:val="28"/>
          <w:szCs w:val="28"/>
        </w:rPr>
        <w:t xml:space="preserve">Глава 2. Порядок </w:t>
      </w:r>
      <w:r w:rsidR="00A725C4" w:rsidRPr="00921FC7">
        <w:rPr>
          <w:sz w:val="28"/>
          <w:szCs w:val="28"/>
        </w:rPr>
        <w:t xml:space="preserve">списания суммы пеней и штрафов </w:t>
      </w:r>
    </w:p>
    <w:p w:rsidR="00617DF2" w:rsidRPr="00921FC7" w:rsidRDefault="00617DF2" w:rsidP="00406163">
      <w:pPr>
        <w:jc w:val="center"/>
        <w:outlineLvl w:val="2"/>
        <w:rPr>
          <w:b/>
          <w:bCs/>
          <w:sz w:val="28"/>
          <w:szCs w:val="28"/>
        </w:rPr>
      </w:pPr>
    </w:p>
    <w:p w:rsidR="00D95E32" w:rsidRPr="00921FC7" w:rsidRDefault="00406163" w:rsidP="00D95E32">
      <w:pPr>
        <w:jc w:val="center"/>
        <w:outlineLvl w:val="2"/>
        <w:rPr>
          <w:b/>
          <w:bCs/>
          <w:sz w:val="28"/>
          <w:szCs w:val="28"/>
        </w:rPr>
      </w:pPr>
      <w:r w:rsidRPr="00921FC7">
        <w:rPr>
          <w:b/>
          <w:bCs/>
          <w:sz w:val="28"/>
          <w:szCs w:val="28"/>
        </w:rPr>
        <w:t xml:space="preserve">Параграф 1. </w:t>
      </w:r>
      <w:r w:rsidR="00D95E32" w:rsidRPr="00921FC7">
        <w:rPr>
          <w:b/>
          <w:bCs/>
          <w:sz w:val="28"/>
          <w:szCs w:val="28"/>
        </w:rPr>
        <w:t xml:space="preserve">Списание суммы пени, числящейся в лицевом счете налогоплательщика по состоянию на 1 января 2026 года, а также начисленной на сумму недоимки, числящейся в лицевом счете налогоплательщика по состоянию на 1 января 2026 года, за период с </w:t>
      </w:r>
      <w:r w:rsidR="00D95E32" w:rsidRPr="00921FC7">
        <w:rPr>
          <w:b/>
          <w:bCs/>
          <w:sz w:val="28"/>
          <w:szCs w:val="28"/>
        </w:rPr>
        <w:br/>
        <w:t>1 января 2026 года до даты ее уплаты, включая день уплаты</w:t>
      </w:r>
    </w:p>
    <w:p w:rsidR="00406163" w:rsidRPr="00921FC7" w:rsidRDefault="00406163" w:rsidP="00406163">
      <w:pPr>
        <w:jc w:val="center"/>
        <w:outlineLvl w:val="2"/>
        <w:rPr>
          <w:b/>
          <w:bCs/>
          <w:sz w:val="28"/>
          <w:szCs w:val="28"/>
        </w:rPr>
      </w:pPr>
    </w:p>
    <w:p w:rsidR="00406163" w:rsidRPr="00921FC7" w:rsidRDefault="00406163" w:rsidP="00406163">
      <w:pPr>
        <w:jc w:val="center"/>
        <w:outlineLvl w:val="2"/>
        <w:rPr>
          <w:b/>
          <w:bCs/>
          <w:sz w:val="28"/>
          <w:szCs w:val="28"/>
        </w:rPr>
      </w:pPr>
    </w:p>
    <w:p w:rsidR="00D95E32" w:rsidRPr="00921FC7" w:rsidRDefault="00D95E32" w:rsidP="00D95E32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7</w:t>
      </w:r>
      <w:r w:rsidR="00406163" w:rsidRPr="00921FC7">
        <w:rPr>
          <w:sz w:val="28"/>
          <w:szCs w:val="28"/>
        </w:rPr>
        <w:t xml:space="preserve">. </w:t>
      </w:r>
      <w:r w:rsidRPr="00921FC7">
        <w:rPr>
          <w:sz w:val="28"/>
          <w:szCs w:val="28"/>
        </w:rPr>
        <w:t>В случае выявления по итогам инвентаризации, указанной в пункте 4 настоящих Правил, налогоплательщиков, уплативших в период с 1 января 2026 года в полном объеме сумму недоимки, числящейся в лицевом счете по состоянию на 1 января 2026 года, у которых на указанную дату в лицевом счете числилась задолженность по пени, органом государственных доходов не позднее 3 (трех) рабочих дней со дня завершения инвентаризации выносится решение о списании суммы пени при условии уплаты суммы недоимки по форме согласно приложению 1 к настоящим Правилам (далее – Решение</w:t>
      </w:r>
      <w:r w:rsidR="00A87549" w:rsidRPr="00921FC7">
        <w:rPr>
          <w:sz w:val="28"/>
          <w:szCs w:val="28"/>
        </w:rPr>
        <w:t xml:space="preserve"> о списании суммы пени</w:t>
      </w:r>
      <w:r w:rsidRPr="00921FC7">
        <w:rPr>
          <w:sz w:val="28"/>
          <w:szCs w:val="28"/>
        </w:rPr>
        <w:t>).</w:t>
      </w:r>
    </w:p>
    <w:p w:rsidR="00D95E32" w:rsidRPr="00921FC7" w:rsidRDefault="00A87549" w:rsidP="00D95E32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Решение о списании суммы пени</w:t>
      </w:r>
      <w:r w:rsidR="00D95E32" w:rsidRPr="00921FC7">
        <w:rPr>
          <w:sz w:val="28"/>
          <w:szCs w:val="28"/>
        </w:rPr>
        <w:t xml:space="preserve"> подписывается председателем и членами Комиссии.</w:t>
      </w:r>
    </w:p>
    <w:p w:rsidR="00D95E32" w:rsidRPr="00921FC7" w:rsidRDefault="00D95E32" w:rsidP="00D95E32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8. Списанию подлежит сумма пени, числящаяся в лицевом счете налогоплательщика по состоянию на 1 января 2026 года, а также начисленная на сумму уплаченной недоимки за период с 1 января 2026 года до даты ее уплаты, включая день уплаты. При этом сумма пени списывается по тому виду налога и другого обязательного платежа в бюджет, по которому уплачена недоимка.</w:t>
      </w:r>
    </w:p>
    <w:p w:rsidR="000B603D" w:rsidRPr="00921FC7" w:rsidRDefault="00D95E32" w:rsidP="000B603D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lastRenderedPageBreak/>
        <w:t xml:space="preserve">9. </w:t>
      </w:r>
      <w:r w:rsidR="000B603D" w:rsidRPr="00921FC7">
        <w:rPr>
          <w:sz w:val="28"/>
          <w:szCs w:val="28"/>
        </w:rPr>
        <w:t>Не подлежат списанию сумма пеней, образованных по налоговой задолженности физического лица.</w:t>
      </w:r>
    </w:p>
    <w:p w:rsidR="00D95E32" w:rsidRPr="00921FC7" w:rsidRDefault="00D95E32" w:rsidP="00D95E32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10. До вынесения </w:t>
      </w:r>
      <w:r w:rsidR="00A87549" w:rsidRPr="00921FC7">
        <w:rPr>
          <w:sz w:val="28"/>
          <w:szCs w:val="28"/>
        </w:rPr>
        <w:t>Решения о списании суммы пени</w:t>
      </w:r>
      <w:r w:rsidRPr="00921FC7">
        <w:rPr>
          <w:sz w:val="28"/>
          <w:szCs w:val="28"/>
        </w:rPr>
        <w:t xml:space="preserve"> органом государственных доходов в информационной системе налогового администрирования (ИСНА) запускается режим полного пересчета пени по тому виду налога и другого обязательного платежа в бюджет, по которому уплачена недоимка.</w:t>
      </w:r>
    </w:p>
    <w:p w:rsidR="00D95E32" w:rsidRPr="00921FC7" w:rsidRDefault="00D95E32" w:rsidP="00D95E32">
      <w:pPr>
        <w:tabs>
          <w:tab w:val="left" w:pos="709"/>
        </w:tabs>
        <w:jc w:val="both"/>
        <w:rPr>
          <w:sz w:val="28"/>
          <w:szCs w:val="28"/>
        </w:rPr>
      </w:pPr>
      <w:r w:rsidRPr="00921FC7">
        <w:rPr>
          <w:sz w:val="28"/>
          <w:szCs w:val="28"/>
        </w:rPr>
        <w:tab/>
        <w:t xml:space="preserve">11. Не позднее </w:t>
      </w:r>
      <w:r w:rsidR="00160AC9">
        <w:rPr>
          <w:sz w:val="28"/>
          <w:szCs w:val="28"/>
        </w:rPr>
        <w:t>3 (</w:t>
      </w:r>
      <w:r w:rsidRPr="00921FC7">
        <w:rPr>
          <w:sz w:val="28"/>
          <w:szCs w:val="28"/>
        </w:rPr>
        <w:t>трех</w:t>
      </w:r>
      <w:r w:rsidR="00160AC9">
        <w:rPr>
          <w:sz w:val="28"/>
          <w:szCs w:val="28"/>
        </w:rPr>
        <w:t>)</w:t>
      </w:r>
      <w:r w:rsidRPr="00921FC7">
        <w:rPr>
          <w:sz w:val="28"/>
          <w:szCs w:val="28"/>
        </w:rPr>
        <w:t xml:space="preserve"> рабочих дней со дня вынесения </w:t>
      </w:r>
      <w:r w:rsidR="00A87549" w:rsidRPr="00921FC7">
        <w:rPr>
          <w:sz w:val="28"/>
          <w:szCs w:val="28"/>
        </w:rPr>
        <w:t>Решения о списании суммы пени</w:t>
      </w:r>
      <w:r w:rsidRPr="00921FC7">
        <w:rPr>
          <w:sz w:val="28"/>
          <w:szCs w:val="28"/>
        </w:rPr>
        <w:t xml:space="preserve"> Комиссией производится списание суммы пени, указанной в </w:t>
      </w:r>
      <w:r w:rsidR="00A87549" w:rsidRPr="00921FC7">
        <w:rPr>
          <w:sz w:val="28"/>
          <w:szCs w:val="28"/>
        </w:rPr>
        <w:t>Решении о списании суммы пени</w:t>
      </w:r>
      <w:r w:rsidRPr="00921FC7">
        <w:rPr>
          <w:sz w:val="28"/>
          <w:szCs w:val="28"/>
        </w:rPr>
        <w:t>.</w:t>
      </w:r>
    </w:p>
    <w:p w:rsidR="00D95E32" w:rsidRPr="00921FC7" w:rsidRDefault="003749AB" w:rsidP="00D95E32">
      <w:pPr>
        <w:jc w:val="both"/>
        <w:rPr>
          <w:sz w:val="28"/>
          <w:szCs w:val="28"/>
        </w:rPr>
      </w:pPr>
      <w:r w:rsidRPr="00921FC7">
        <w:rPr>
          <w:sz w:val="28"/>
          <w:szCs w:val="28"/>
        </w:rPr>
        <w:t>   </w:t>
      </w:r>
      <w:r w:rsidRPr="00921FC7">
        <w:rPr>
          <w:sz w:val="28"/>
          <w:szCs w:val="28"/>
        </w:rPr>
        <w:tab/>
      </w:r>
      <w:r w:rsidR="00D95E32" w:rsidRPr="00921FC7">
        <w:rPr>
          <w:sz w:val="28"/>
          <w:szCs w:val="28"/>
        </w:rPr>
        <w:t>Списание производится путем отражения в графах лицевого счета налогоплательщика «Расчеты по пени» – «Начислено (уменьшено)» суммы пеней, подлежащей списанию, со знаком минус с указанием в графе лицевого счета «Содержание операции и документ, на основании которого производится запись (ввод)» записи:</w:t>
      </w:r>
    </w:p>
    <w:p w:rsidR="00D95E32" w:rsidRPr="00921FC7" w:rsidRDefault="00D95E32" w:rsidP="00D95E32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«Решение № _______ о списании суммы пени с лицевого счета налогоплательщика от «_</w:t>
      </w:r>
      <w:r w:rsidR="000B603D" w:rsidRPr="00921FC7">
        <w:rPr>
          <w:sz w:val="28"/>
          <w:szCs w:val="28"/>
        </w:rPr>
        <w:t>__</w:t>
      </w:r>
      <w:r w:rsidRPr="00921FC7">
        <w:rPr>
          <w:sz w:val="28"/>
          <w:szCs w:val="28"/>
        </w:rPr>
        <w:t>» ______________________ 20____ года.».</w:t>
      </w:r>
      <w:r w:rsidR="00A87549" w:rsidRPr="00921FC7">
        <w:rPr>
          <w:sz w:val="28"/>
          <w:szCs w:val="28"/>
        </w:rPr>
        <w:t xml:space="preserve"> </w:t>
      </w:r>
    </w:p>
    <w:p w:rsidR="00D95E32" w:rsidRPr="00921FC7" w:rsidRDefault="00D95E32" w:rsidP="00D95E32">
      <w:pPr>
        <w:ind w:firstLine="708"/>
        <w:jc w:val="both"/>
        <w:rPr>
          <w:sz w:val="28"/>
          <w:szCs w:val="28"/>
        </w:rPr>
      </w:pPr>
    </w:p>
    <w:p w:rsidR="00D95E32" w:rsidRPr="00921FC7" w:rsidRDefault="00D95E32" w:rsidP="00D95E32">
      <w:pPr>
        <w:ind w:firstLine="708"/>
        <w:jc w:val="both"/>
        <w:rPr>
          <w:sz w:val="28"/>
          <w:szCs w:val="28"/>
        </w:rPr>
      </w:pPr>
    </w:p>
    <w:p w:rsidR="00D95E32" w:rsidRPr="00921FC7" w:rsidRDefault="00D95E32" w:rsidP="00D95E32">
      <w:pPr>
        <w:jc w:val="center"/>
        <w:outlineLvl w:val="2"/>
        <w:rPr>
          <w:b/>
          <w:bCs/>
          <w:sz w:val="28"/>
          <w:szCs w:val="28"/>
        </w:rPr>
      </w:pPr>
      <w:r w:rsidRPr="00921FC7">
        <w:rPr>
          <w:b/>
          <w:bCs/>
          <w:sz w:val="28"/>
          <w:szCs w:val="28"/>
        </w:rPr>
        <w:t>Параграф 2. Списание сумм штрафа, наложенно</w:t>
      </w:r>
      <w:r w:rsidR="000B603D" w:rsidRPr="00921FC7">
        <w:rPr>
          <w:b/>
          <w:bCs/>
          <w:sz w:val="28"/>
          <w:szCs w:val="28"/>
        </w:rPr>
        <w:t>го</w:t>
      </w:r>
      <w:r w:rsidRPr="00921FC7">
        <w:rPr>
          <w:b/>
          <w:bCs/>
          <w:sz w:val="28"/>
          <w:szCs w:val="28"/>
        </w:rPr>
        <w:t xml:space="preserve"> за правонарушения в области налогообложения в соответствии с КоАП, числящейся по состоянию на 1 января 2026 года в лицевом счете налогоплательщика по тому виду налога и другого обязательного платежа в бюджет, по которому уплачена недоимка</w:t>
      </w:r>
      <w:r w:rsidR="000B603D" w:rsidRPr="00921FC7">
        <w:rPr>
          <w:b/>
          <w:bCs/>
          <w:sz w:val="28"/>
          <w:szCs w:val="28"/>
        </w:rPr>
        <w:t xml:space="preserve">, а также </w:t>
      </w:r>
      <w:r w:rsidR="000B603D" w:rsidRPr="00921FC7">
        <w:rPr>
          <w:b/>
          <w:sz w:val="28"/>
          <w:szCs w:val="28"/>
        </w:rPr>
        <w:t xml:space="preserve">штрафа, наложенного за совершение оборота за период </w:t>
      </w:r>
      <w:proofErr w:type="spellStart"/>
      <w:r w:rsidR="000B603D" w:rsidRPr="00921FC7">
        <w:rPr>
          <w:b/>
          <w:sz w:val="28"/>
          <w:szCs w:val="28"/>
        </w:rPr>
        <w:t>непостановки</w:t>
      </w:r>
      <w:proofErr w:type="spellEnd"/>
      <w:r w:rsidR="000B603D" w:rsidRPr="00921FC7">
        <w:rPr>
          <w:b/>
          <w:sz w:val="28"/>
          <w:szCs w:val="28"/>
        </w:rPr>
        <w:t xml:space="preserve"> на учет в качестве плательщика налога на добавленную стоимость по оборотам, совершенным до 1 января 2026 года</w:t>
      </w:r>
    </w:p>
    <w:p w:rsidR="00D95E32" w:rsidRPr="00921FC7" w:rsidRDefault="00D95E32" w:rsidP="00D95E32">
      <w:pPr>
        <w:jc w:val="center"/>
        <w:outlineLvl w:val="2"/>
        <w:rPr>
          <w:b/>
          <w:bCs/>
          <w:sz w:val="28"/>
          <w:szCs w:val="28"/>
        </w:rPr>
      </w:pPr>
    </w:p>
    <w:p w:rsidR="00D95E32" w:rsidRPr="00921FC7" w:rsidRDefault="00F96095" w:rsidP="00D95E32">
      <w:pPr>
        <w:jc w:val="center"/>
        <w:outlineLvl w:val="2"/>
        <w:rPr>
          <w:b/>
          <w:bCs/>
          <w:sz w:val="28"/>
          <w:szCs w:val="28"/>
        </w:rPr>
      </w:pPr>
      <w:r w:rsidRPr="00921FC7">
        <w:rPr>
          <w:b/>
          <w:bCs/>
          <w:sz w:val="28"/>
          <w:szCs w:val="28"/>
        </w:rPr>
        <w:t xml:space="preserve">   </w:t>
      </w:r>
    </w:p>
    <w:p w:rsidR="00A87549" w:rsidRPr="00921FC7" w:rsidRDefault="000B603D" w:rsidP="00A8754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12</w:t>
      </w:r>
      <w:r w:rsidR="00421EF9" w:rsidRPr="00921FC7">
        <w:rPr>
          <w:sz w:val="28"/>
          <w:szCs w:val="28"/>
        </w:rPr>
        <w:t xml:space="preserve">. </w:t>
      </w:r>
      <w:r w:rsidR="00A87549" w:rsidRPr="00921FC7">
        <w:rPr>
          <w:sz w:val="28"/>
          <w:szCs w:val="28"/>
        </w:rPr>
        <w:t>В случае выявления по итогам инвентаризации</w:t>
      </w:r>
      <w:r w:rsidR="00421EF9" w:rsidRPr="00921FC7">
        <w:rPr>
          <w:sz w:val="28"/>
          <w:szCs w:val="28"/>
        </w:rPr>
        <w:t xml:space="preserve">, указанной в пункте 4 настоящих Правил, налогоплательщиков, уплативших в период с 1 января </w:t>
      </w:r>
      <w:r w:rsidR="00104C8C">
        <w:rPr>
          <w:sz w:val="28"/>
          <w:szCs w:val="28"/>
        </w:rPr>
        <w:br/>
      </w:r>
      <w:r w:rsidR="00421EF9" w:rsidRPr="00921FC7">
        <w:rPr>
          <w:sz w:val="28"/>
          <w:szCs w:val="28"/>
        </w:rPr>
        <w:t xml:space="preserve">2026 года в полном объеме сумму недоимки, числящейся в лицевом счете по состоянию на 1 января 2026 года, у которых на указанную дату в лицевом счете числилась задолженность по штрафу, </w:t>
      </w:r>
      <w:r w:rsidR="00E80534" w:rsidRPr="00921FC7">
        <w:rPr>
          <w:sz w:val="28"/>
          <w:szCs w:val="28"/>
        </w:rPr>
        <w:t xml:space="preserve">а также налогоплательщиков, не исполнивших постановления о наложении административного взыскания по части пятой статьи 275 КоАП за совершение оборота за период </w:t>
      </w:r>
      <w:proofErr w:type="spellStart"/>
      <w:r w:rsidR="00E80534" w:rsidRPr="00921FC7">
        <w:rPr>
          <w:sz w:val="28"/>
          <w:szCs w:val="28"/>
        </w:rPr>
        <w:t>непостановки</w:t>
      </w:r>
      <w:proofErr w:type="spellEnd"/>
      <w:r w:rsidR="00E80534" w:rsidRPr="00921FC7">
        <w:rPr>
          <w:sz w:val="28"/>
          <w:szCs w:val="28"/>
        </w:rPr>
        <w:t xml:space="preserve"> на учет в качестве плательщика налога на добавленную стоимость по оборотам, совершенным до 1 января 2026 года, </w:t>
      </w:r>
      <w:r w:rsidR="00A87549" w:rsidRPr="00921FC7">
        <w:rPr>
          <w:sz w:val="28"/>
          <w:szCs w:val="28"/>
        </w:rPr>
        <w:t xml:space="preserve">органом государственных доходов не позднее 3 (трех) рабочих дней со дня завершения инвентаризации выносится решение о списании суммы штрафа по форме согласно приложению </w:t>
      </w:r>
      <w:r w:rsidR="00DB467C">
        <w:rPr>
          <w:sz w:val="28"/>
          <w:szCs w:val="28"/>
        </w:rPr>
        <w:t>2</w:t>
      </w:r>
      <w:r w:rsidR="00A87549" w:rsidRPr="00921FC7">
        <w:rPr>
          <w:sz w:val="28"/>
          <w:szCs w:val="28"/>
        </w:rPr>
        <w:t xml:space="preserve"> к настоящим Правилам (далее – Решение</w:t>
      </w:r>
      <w:r w:rsidR="0085003B" w:rsidRPr="00921FC7">
        <w:rPr>
          <w:sz w:val="28"/>
          <w:szCs w:val="28"/>
        </w:rPr>
        <w:t xml:space="preserve"> о списании суммы штрафа</w:t>
      </w:r>
      <w:r w:rsidR="00A87549" w:rsidRPr="00921FC7">
        <w:rPr>
          <w:sz w:val="28"/>
          <w:szCs w:val="28"/>
        </w:rPr>
        <w:t>).</w:t>
      </w:r>
      <w:r w:rsidR="0085003B" w:rsidRPr="00921FC7">
        <w:rPr>
          <w:sz w:val="28"/>
          <w:szCs w:val="28"/>
        </w:rPr>
        <w:t xml:space="preserve"> </w:t>
      </w:r>
    </w:p>
    <w:p w:rsidR="00151F6E" w:rsidRPr="00921FC7" w:rsidRDefault="00151F6E" w:rsidP="00151F6E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Решение о списании суммы </w:t>
      </w:r>
      <w:r w:rsidR="00F76BE5" w:rsidRPr="00921FC7">
        <w:rPr>
          <w:sz w:val="28"/>
          <w:szCs w:val="28"/>
        </w:rPr>
        <w:t>штрафа</w:t>
      </w:r>
      <w:r w:rsidRPr="00921FC7">
        <w:rPr>
          <w:sz w:val="28"/>
          <w:szCs w:val="28"/>
        </w:rPr>
        <w:t xml:space="preserve"> подписывается председателем и членами Комиссии. </w:t>
      </w:r>
    </w:p>
    <w:p w:rsidR="00421EF9" w:rsidRPr="00921FC7" w:rsidRDefault="00151F6E" w:rsidP="00151F6E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13. Должностные лица, имеющие право рассматривать дела об административных правонарушениях, с учетом представленного Комиссией </w:t>
      </w:r>
      <w:r w:rsidR="00ED461A" w:rsidRPr="00921FC7">
        <w:rPr>
          <w:sz w:val="28"/>
          <w:szCs w:val="28"/>
        </w:rPr>
        <w:lastRenderedPageBreak/>
        <w:t>Решения о списании суммы</w:t>
      </w:r>
      <w:r w:rsidR="008C07D3">
        <w:rPr>
          <w:sz w:val="28"/>
          <w:szCs w:val="28"/>
        </w:rPr>
        <w:t xml:space="preserve"> штрафа</w:t>
      </w:r>
      <w:r w:rsidRPr="00921FC7">
        <w:rPr>
          <w:sz w:val="28"/>
          <w:szCs w:val="28"/>
        </w:rPr>
        <w:t xml:space="preserve">, в течение </w:t>
      </w:r>
      <w:r w:rsidR="00104C8C">
        <w:rPr>
          <w:sz w:val="28"/>
          <w:szCs w:val="28"/>
        </w:rPr>
        <w:t>3 (</w:t>
      </w:r>
      <w:r w:rsidRPr="00921FC7">
        <w:rPr>
          <w:sz w:val="28"/>
          <w:szCs w:val="28"/>
        </w:rPr>
        <w:t>трех</w:t>
      </w:r>
      <w:r w:rsidR="00104C8C">
        <w:rPr>
          <w:sz w:val="28"/>
          <w:szCs w:val="28"/>
        </w:rPr>
        <w:t>)</w:t>
      </w:r>
      <w:r w:rsidRPr="00921FC7">
        <w:rPr>
          <w:sz w:val="28"/>
          <w:szCs w:val="28"/>
        </w:rPr>
        <w:t xml:space="preserve"> рабочих дней прекращают исполнение постановлений и освобождают налогоплательщиков от исполнения административного взыскания путем вынесения постановления о прекращении исполнения постановления о наложении административного взыскания.</w:t>
      </w:r>
    </w:p>
    <w:p w:rsidR="00421EF9" w:rsidRPr="00921FC7" w:rsidRDefault="00ED461A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14</w:t>
      </w:r>
      <w:r w:rsidR="00421EF9" w:rsidRPr="00921FC7">
        <w:rPr>
          <w:sz w:val="28"/>
          <w:szCs w:val="28"/>
        </w:rPr>
        <w:t xml:space="preserve">. Список налогоплательщиков, по которым прекращено исполнение постановлений о наложении административных штрафов и которые освобождены от исполнения административного взыскания, составляется по форме согласно </w:t>
      </w:r>
      <w:hyperlink r:id="rId7" w:anchor="z87" w:history="1">
        <w:r w:rsidR="00421EF9" w:rsidRPr="00921FC7">
          <w:rPr>
            <w:rStyle w:val="af"/>
            <w:color w:val="auto"/>
            <w:sz w:val="28"/>
            <w:szCs w:val="28"/>
            <w:u w:val="none"/>
          </w:rPr>
          <w:t xml:space="preserve">приложению </w:t>
        </w:r>
      </w:hyperlink>
      <w:r w:rsidR="00BA2709" w:rsidRPr="00921FC7">
        <w:rPr>
          <w:rStyle w:val="af"/>
          <w:color w:val="auto"/>
          <w:sz w:val="28"/>
          <w:szCs w:val="28"/>
          <w:u w:val="none"/>
        </w:rPr>
        <w:t>4</w:t>
      </w:r>
      <w:r w:rsidR="00421EF9" w:rsidRPr="00921FC7">
        <w:rPr>
          <w:sz w:val="28"/>
          <w:szCs w:val="28"/>
        </w:rPr>
        <w:t xml:space="preserve"> к настоящим Правилам и не позднее 3 (трех) рабочих дней со дня прекращения исполнения постановлений передается в структурное подразделение органа государственных доходов, ответственное за ведение учета и лицевых счетов налогоплательщиков, для списания в лицевых счетах налогоплательщиков сумм задолженности по штрафам.</w:t>
      </w:r>
    </w:p>
    <w:p w:rsidR="00ED461A" w:rsidRPr="00921FC7" w:rsidRDefault="00421EF9" w:rsidP="00ED461A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1</w:t>
      </w:r>
      <w:r w:rsidR="00ED461A" w:rsidRPr="00921FC7">
        <w:rPr>
          <w:sz w:val="28"/>
          <w:szCs w:val="28"/>
        </w:rPr>
        <w:t>5</w:t>
      </w:r>
      <w:r w:rsidRPr="00921FC7">
        <w:rPr>
          <w:sz w:val="28"/>
          <w:szCs w:val="28"/>
        </w:rPr>
        <w:t xml:space="preserve">. </w:t>
      </w:r>
      <w:r w:rsidR="00ED461A" w:rsidRPr="00921FC7">
        <w:rPr>
          <w:sz w:val="28"/>
          <w:szCs w:val="28"/>
        </w:rPr>
        <w:t>Сумма штрафа, наложенная за правонарушения в области налогообложения в соответствии с КоАП, числящейся по состоянию на 1 января 2026 года в лицевом счете налогоплательщика</w:t>
      </w:r>
      <w:r w:rsidR="007E632B">
        <w:rPr>
          <w:sz w:val="28"/>
          <w:szCs w:val="28"/>
        </w:rPr>
        <w:t>,</w:t>
      </w:r>
      <w:r w:rsidR="00ED461A" w:rsidRPr="00921FC7">
        <w:rPr>
          <w:sz w:val="28"/>
          <w:szCs w:val="28"/>
        </w:rPr>
        <w:t xml:space="preserve"> списывается по тому виду налога и другого обязательного платежа в бюджет, по которому уплачена недоимка.</w:t>
      </w:r>
    </w:p>
    <w:p w:rsidR="00ED461A" w:rsidRPr="00921FC7" w:rsidRDefault="00ED461A" w:rsidP="00ED461A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Сумма штрафа, наложенная за правонарушения по части пятой статьи 275 КоАП за совершение оборота за период </w:t>
      </w:r>
      <w:proofErr w:type="spellStart"/>
      <w:r w:rsidRPr="00921FC7">
        <w:rPr>
          <w:sz w:val="28"/>
          <w:szCs w:val="28"/>
        </w:rPr>
        <w:t>непостановки</w:t>
      </w:r>
      <w:proofErr w:type="spellEnd"/>
      <w:r w:rsidRPr="00921FC7">
        <w:rPr>
          <w:sz w:val="28"/>
          <w:szCs w:val="28"/>
        </w:rPr>
        <w:t xml:space="preserve"> на учет в качестве плательщика налога на добавленную стоимость по оборотам, совершенным до </w:t>
      </w:r>
      <w:r w:rsidR="00104C8C">
        <w:rPr>
          <w:sz w:val="28"/>
          <w:szCs w:val="28"/>
        </w:rPr>
        <w:br/>
      </w:r>
      <w:r w:rsidRPr="00921FC7">
        <w:rPr>
          <w:sz w:val="28"/>
          <w:szCs w:val="28"/>
        </w:rPr>
        <w:t>1 января 2026 года, списывается по неисполненным постановлениям о наложении административного взыскания.</w:t>
      </w:r>
    </w:p>
    <w:p w:rsidR="00421EF9" w:rsidRPr="00921FC7" w:rsidRDefault="00421EF9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1</w:t>
      </w:r>
      <w:r w:rsidR="00ED461A" w:rsidRPr="00921FC7">
        <w:rPr>
          <w:sz w:val="28"/>
          <w:szCs w:val="28"/>
        </w:rPr>
        <w:t>6</w:t>
      </w:r>
      <w:r w:rsidRPr="00921FC7">
        <w:rPr>
          <w:sz w:val="28"/>
          <w:szCs w:val="28"/>
        </w:rPr>
        <w:t>. Списание производится путем отражения в графах лицевого счета налогоплательщика «Расчеты по штрафам» – «Начислено (уменьшено)» суммы штрафа, подлежащего списанию, со знаком «минус» с указанием в графе лицевого счета «Содержание операции и документ, на основании которого производится запись (ввод)» записи:</w:t>
      </w:r>
    </w:p>
    <w:p w:rsidR="00421EF9" w:rsidRPr="00921FC7" w:rsidRDefault="00421EF9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«Постановление о прекращении исполнения постановления о наложении административного взыскания от «___» ____________20 __года».</w:t>
      </w:r>
    </w:p>
    <w:p w:rsidR="00421EF9" w:rsidRPr="00921FC7" w:rsidRDefault="00421EF9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1</w:t>
      </w:r>
      <w:r w:rsidR="00A44472">
        <w:rPr>
          <w:sz w:val="28"/>
          <w:szCs w:val="28"/>
        </w:rPr>
        <w:t>7</w:t>
      </w:r>
      <w:r w:rsidRPr="00921FC7">
        <w:rPr>
          <w:sz w:val="28"/>
          <w:szCs w:val="28"/>
        </w:rPr>
        <w:t>. В случае частичной уплаты до 1 апреля 2026 года суммы штрафа, указанного в постановлении о наложении административного взыскания, списанию подлежит разница между суммой штрафа, наложенной по такому постановлению, и уплаченной до 1 апреля 2026 года.</w:t>
      </w:r>
    </w:p>
    <w:p w:rsidR="00421EF9" w:rsidRPr="00921FC7" w:rsidRDefault="00421EF9" w:rsidP="00421EF9">
      <w:pPr>
        <w:jc w:val="both"/>
        <w:rPr>
          <w:sz w:val="28"/>
          <w:szCs w:val="28"/>
        </w:rPr>
      </w:pPr>
    </w:p>
    <w:p w:rsidR="00421EF9" w:rsidRDefault="00421EF9" w:rsidP="00421EF9">
      <w:pPr>
        <w:jc w:val="center"/>
        <w:outlineLvl w:val="2"/>
        <w:rPr>
          <w:b/>
          <w:bCs/>
          <w:sz w:val="28"/>
          <w:szCs w:val="28"/>
        </w:rPr>
      </w:pPr>
      <w:r w:rsidRPr="00921FC7">
        <w:rPr>
          <w:b/>
          <w:bCs/>
          <w:sz w:val="28"/>
          <w:szCs w:val="28"/>
        </w:rPr>
        <w:t>Параграф 3. Списание сумм пеней и штрафов, в случае досрочного исполнения налогоплательщиком в полном объеме налогового обязательства по уплате налога и другого обязательного платежа в бюджет, срок уплаты которого по состоянию на 1 января 2026 года изменен в соответствии с налоговым законодательством Республики Казахстан и законодательством Республики Казахстан о реабилитации и банкротстве</w:t>
      </w:r>
    </w:p>
    <w:p w:rsidR="00D61AD0" w:rsidRPr="00921FC7" w:rsidRDefault="00D61AD0" w:rsidP="00421EF9">
      <w:pPr>
        <w:jc w:val="center"/>
        <w:outlineLvl w:val="2"/>
        <w:rPr>
          <w:b/>
          <w:bCs/>
          <w:sz w:val="28"/>
          <w:szCs w:val="28"/>
        </w:rPr>
      </w:pPr>
    </w:p>
    <w:p w:rsidR="00421EF9" w:rsidRPr="00921FC7" w:rsidRDefault="00421EF9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1</w:t>
      </w:r>
      <w:r w:rsidR="00A44472">
        <w:rPr>
          <w:sz w:val="28"/>
          <w:szCs w:val="28"/>
        </w:rPr>
        <w:t>8</w:t>
      </w:r>
      <w:r w:rsidRPr="00921FC7">
        <w:rPr>
          <w:sz w:val="28"/>
          <w:szCs w:val="28"/>
        </w:rPr>
        <w:t xml:space="preserve">. В случае досрочного исполнения в полном объеме налогового обязательства по уплате налога и другого обязательного платежа в бюджет, срок уплаты которого по состоянию на 1 января 2026 года изменен в соответствии с налоговым законодательством Республики Казахстан, налогоплательщиком </w:t>
      </w:r>
      <w:r w:rsidRPr="00921FC7">
        <w:rPr>
          <w:sz w:val="28"/>
          <w:szCs w:val="28"/>
        </w:rPr>
        <w:lastRenderedPageBreak/>
        <w:t>подается в орган государственных доходов заявление в произвольной форме о списании суммы пеней, сроки уплаты которых по состоянию на 1 января 2026 года изменены в соответствии с налоговым законодательством Республики Казахстан</w:t>
      </w:r>
      <w:r w:rsidRPr="00921FC7">
        <w:rPr>
          <w:b/>
          <w:sz w:val="28"/>
          <w:szCs w:val="28"/>
        </w:rPr>
        <w:t>.</w:t>
      </w:r>
      <w:r w:rsidR="007919B6" w:rsidRPr="00921FC7">
        <w:rPr>
          <w:b/>
          <w:sz w:val="28"/>
          <w:szCs w:val="28"/>
        </w:rPr>
        <w:t xml:space="preserve"> </w:t>
      </w:r>
    </w:p>
    <w:p w:rsidR="00421EF9" w:rsidRPr="00921FC7" w:rsidRDefault="00421EF9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Списанию также подлежит сумма пени, начисленная на сумму уплаченного налогового обязательства с измененным по состоянию на 1 января 2026 года сроком уплаты, за период с 1 января 2026 года до даты его уплаты, включая день уплаты, за исключением случаев освобождения налогоплательщика от уплаты пени за несвоевременную уплату налогов и (или) плат при изменении сроков исполнения налогового обязательства по их уплате, предусмотренных </w:t>
      </w:r>
      <w:r w:rsidR="007919B6" w:rsidRPr="00921FC7">
        <w:rPr>
          <w:sz w:val="28"/>
          <w:szCs w:val="28"/>
        </w:rPr>
        <w:t>пунктом</w:t>
      </w:r>
      <w:r w:rsidRPr="00921FC7">
        <w:rPr>
          <w:sz w:val="28"/>
          <w:szCs w:val="28"/>
        </w:rPr>
        <w:t xml:space="preserve"> </w:t>
      </w:r>
      <w:hyperlink r:id="rId8" w:anchor="z1485" w:history="1">
        <w:r w:rsidRPr="00921FC7">
          <w:rPr>
            <w:rStyle w:val="af"/>
            <w:color w:val="auto"/>
            <w:sz w:val="28"/>
            <w:szCs w:val="28"/>
            <w:u w:val="none"/>
          </w:rPr>
          <w:t>3</w:t>
        </w:r>
      </w:hyperlink>
      <w:r w:rsidRPr="00921FC7">
        <w:rPr>
          <w:sz w:val="28"/>
          <w:szCs w:val="28"/>
        </w:rPr>
        <w:t xml:space="preserve"> статьи 132 Налогового кодекса.</w:t>
      </w:r>
    </w:p>
    <w:p w:rsidR="00421EF9" w:rsidRPr="00921FC7" w:rsidRDefault="00421EF9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При этом сумма пени списывается по тому виду налога и другого обязательного платежа в бюджет, по которому уплачена сумма основного долга.</w:t>
      </w:r>
    </w:p>
    <w:p w:rsidR="00501064" w:rsidRPr="00921FC7" w:rsidRDefault="00421EF9" w:rsidP="00501064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При подтверждении факта досрочного исполнения в полном объеме налогового обязательства по уплате налога или другого обязательного платежа в бюджет орган государственных доходов не позднее 5 (пяти) рабочих дней со дня поступления заявления выносит Решение </w:t>
      </w:r>
      <w:r w:rsidR="003749AB" w:rsidRPr="00921FC7">
        <w:rPr>
          <w:sz w:val="28"/>
          <w:szCs w:val="28"/>
        </w:rPr>
        <w:t>о списании суммы пени.</w:t>
      </w:r>
      <w:r w:rsidR="00501064" w:rsidRPr="00921FC7">
        <w:rPr>
          <w:sz w:val="28"/>
          <w:szCs w:val="28"/>
        </w:rPr>
        <w:t xml:space="preserve"> </w:t>
      </w:r>
    </w:p>
    <w:p w:rsidR="00501064" w:rsidRPr="00921FC7" w:rsidRDefault="00501064" w:rsidP="00501064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Списание пени производится в порядке, установленном пунктом 11 настоящих Правил.</w:t>
      </w:r>
    </w:p>
    <w:p w:rsidR="00421EF9" w:rsidRPr="00921FC7" w:rsidRDefault="00421EF9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Результаты рассмотрения заявления налогоплательщика направляются органом государственных доходов в порядке, установленном Административным процедурно-процессуальным кодексом Республики Казахстан.</w:t>
      </w:r>
    </w:p>
    <w:p w:rsidR="00996833" w:rsidRDefault="00421EF9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1</w:t>
      </w:r>
      <w:r w:rsidR="00A44472">
        <w:rPr>
          <w:sz w:val="28"/>
          <w:szCs w:val="28"/>
        </w:rPr>
        <w:t>9</w:t>
      </w:r>
      <w:r w:rsidRPr="00921FC7">
        <w:rPr>
          <w:sz w:val="28"/>
          <w:szCs w:val="28"/>
        </w:rPr>
        <w:t xml:space="preserve">. В случае досрочного исполнения в полном объеме налогового обязательства по уплате налога или другого обязательного платежа в бюджет, срок уплаты которого по состоянию на 1 января 2026 года изменен в соответствии </w:t>
      </w:r>
      <w:r w:rsidR="00996833">
        <w:rPr>
          <w:sz w:val="28"/>
          <w:szCs w:val="28"/>
        </w:rPr>
        <w:t>с</w:t>
      </w:r>
      <w:r w:rsidR="003D44AC">
        <w:rPr>
          <w:bCs/>
          <w:sz w:val="28"/>
          <w:szCs w:val="28"/>
        </w:rPr>
        <w:t xml:space="preserve"> Законом</w:t>
      </w:r>
      <w:r w:rsidR="00996833" w:rsidRPr="00996833">
        <w:rPr>
          <w:bCs/>
          <w:sz w:val="28"/>
          <w:szCs w:val="28"/>
        </w:rPr>
        <w:t xml:space="preserve"> Республики Казахстан </w:t>
      </w:r>
      <w:r w:rsidR="003D44AC">
        <w:rPr>
          <w:bCs/>
          <w:sz w:val="28"/>
          <w:szCs w:val="28"/>
        </w:rPr>
        <w:t>«О</w:t>
      </w:r>
      <w:r w:rsidR="00996833" w:rsidRPr="00996833">
        <w:rPr>
          <w:bCs/>
          <w:sz w:val="28"/>
          <w:szCs w:val="28"/>
        </w:rPr>
        <w:t xml:space="preserve"> реабилитации и банкротстве</w:t>
      </w:r>
      <w:r w:rsidR="003D44AC">
        <w:rPr>
          <w:bCs/>
          <w:sz w:val="28"/>
          <w:szCs w:val="28"/>
        </w:rPr>
        <w:t>»</w:t>
      </w:r>
      <w:r w:rsidRPr="00996833">
        <w:rPr>
          <w:sz w:val="28"/>
          <w:szCs w:val="28"/>
        </w:rPr>
        <w:t>,</w:t>
      </w:r>
      <w:r w:rsidRPr="00921FC7">
        <w:rPr>
          <w:sz w:val="28"/>
          <w:szCs w:val="28"/>
        </w:rPr>
        <w:t xml:space="preserve"> налогоплательщиком в орган государственных доходов направляется</w:t>
      </w:r>
      <w:r w:rsidR="00996833" w:rsidRPr="00996833">
        <w:rPr>
          <w:sz w:val="28"/>
          <w:szCs w:val="28"/>
        </w:rPr>
        <w:t xml:space="preserve"> </w:t>
      </w:r>
      <w:r w:rsidR="00996833" w:rsidRPr="00921FC7">
        <w:rPr>
          <w:sz w:val="28"/>
          <w:szCs w:val="28"/>
        </w:rPr>
        <w:t>в произвольной форме</w:t>
      </w:r>
      <w:r w:rsidRPr="00921FC7">
        <w:rPr>
          <w:sz w:val="28"/>
          <w:szCs w:val="28"/>
        </w:rPr>
        <w:t xml:space="preserve"> заявление о списа</w:t>
      </w:r>
      <w:r w:rsidR="00996833">
        <w:rPr>
          <w:sz w:val="28"/>
          <w:szCs w:val="28"/>
        </w:rPr>
        <w:t>нии суммы пеней и (или) штрафов.</w:t>
      </w:r>
    </w:p>
    <w:p w:rsidR="009506D2" w:rsidRDefault="009506D2" w:rsidP="0011515C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9506D2">
        <w:rPr>
          <w:sz w:val="28"/>
          <w:szCs w:val="28"/>
        </w:rPr>
        <w:t xml:space="preserve">При подтверждении факта досрочного исполнения в полном объеме налогового обязательства по уплате налога или другого обязательного платежа в бюджет орган государственных доходов не позднее </w:t>
      </w:r>
      <w:r w:rsidR="003F47D7">
        <w:rPr>
          <w:sz w:val="28"/>
          <w:szCs w:val="28"/>
        </w:rPr>
        <w:t>3 (</w:t>
      </w:r>
      <w:r w:rsidRPr="009506D2">
        <w:rPr>
          <w:sz w:val="28"/>
          <w:szCs w:val="28"/>
        </w:rPr>
        <w:t>трех</w:t>
      </w:r>
      <w:r w:rsidR="003F47D7">
        <w:rPr>
          <w:sz w:val="28"/>
          <w:szCs w:val="28"/>
        </w:rPr>
        <w:t>)</w:t>
      </w:r>
      <w:r w:rsidRPr="009506D2">
        <w:rPr>
          <w:sz w:val="28"/>
          <w:szCs w:val="28"/>
        </w:rPr>
        <w:t xml:space="preserve"> рабочих дней со дня поступления </w:t>
      </w:r>
      <w:r>
        <w:rPr>
          <w:sz w:val="28"/>
          <w:szCs w:val="28"/>
        </w:rPr>
        <w:t xml:space="preserve">такого </w:t>
      </w:r>
      <w:r w:rsidRPr="009506D2">
        <w:rPr>
          <w:sz w:val="28"/>
          <w:szCs w:val="28"/>
        </w:rPr>
        <w:t>заявления выносит Решение</w:t>
      </w:r>
      <w:r>
        <w:rPr>
          <w:sz w:val="28"/>
          <w:szCs w:val="28"/>
        </w:rPr>
        <w:t xml:space="preserve"> о списании пени и (или) штрафа</w:t>
      </w:r>
      <w:r w:rsidRPr="009506D2">
        <w:rPr>
          <w:sz w:val="28"/>
          <w:szCs w:val="28"/>
        </w:rPr>
        <w:t xml:space="preserve">, а соответствующие должностные лица в течение </w:t>
      </w:r>
      <w:r w:rsidR="00CA1C67">
        <w:rPr>
          <w:sz w:val="28"/>
          <w:szCs w:val="28"/>
        </w:rPr>
        <w:t>3 (</w:t>
      </w:r>
      <w:r w:rsidRPr="009506D2">
        <w:rPr>
          <w:sz w:val="28"/>
          <w:szCs w:val="28"/>
        </w:rPr>
        <w:t>трех</w:t>
      </w:r>
      <w:r w:rsidR="00CA1C67">
        <w:rPr>
          <w:sz w:val="28"/>
          <w:szCs w:val="28"/>
        </w:rPr>
        <w:t>)</w:t>
      </w:r>
      <w:r w:rsidRPr="009506D2">
        <w:rPr>
          <w:sz w:val="28"/>
          <w:szCs w:val="28"/>
        </w:rPr>
        <w:t xml:space="preserve"> рабочих дней прекращают исполнение постановлений и освобождают налогоплательщиков от исполнения административного взыскания путем вынесения постановления о прекращении исполнения постановления о наложении административного взыскания. </w:t>
      </w:r>
    </w:p>
    <w:p w:rsidR="00421EF9" w:rsidRPr="00921FC7" w:rsidRDefault="00421EF9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Списание суммы пени производится в порядке, установленном пунктом </w:t>
      </w:r>
      <w:r w:rsidR="00AD3A97" w:rsidRPr="00921FC7">
        <w:rPr>
          <w:sz w:val="28"/>
          <w:szCs w:val="28"/>
        </w:rPr>
        <w:t>11</w:t>
      </w:r>
      <w:r w:rsidRPr="00921FC7">
        <w:rPr>
          <w:sz w:val="28"/>
          <w:szCs w:val="28"/>
        </w:rPr>
        <w:t xml:space="preserve"> настоящих Правил.</w:t>
      </w:r>
    </w:p>
    <w:p w:rsidR="00421EF9" w:rsidRPr="00921FC7" w:rsidRDefault="00421EF9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Списание суммы штрафа производится в порядке, установленном пунктом </w:t>
      </w:r>
      <w:r w:rsidR="00AD3A97" w:rsidRPr="00921FC7">
        <w:rPr>
          <w:sz w:val="28"/>
          <w:szCs w:val="28"/>
        </w:rPr>
        <w:t>16</w:t>
      </w:r>
      <w:r w:rsidRPr="00921FC7">
        <w:rPr>
          <w:sz w:val="28"/>
          <w:szCs w:val="28"/>
        </w:rPr>
        <w:t xml:space="preserve"> настоящих Правил.</w:t>
      </w:r>
    </w:p>
    <w:p w:rsidR="00421EF9" w:rsidRPr="00921FC7" w:rsidRDefault="00421EF9" w:rsidP="00421EF9">
      <w:pPr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Результаты рассмотрения заявления налогоплательщика направляются органом государственных доходов в порядке, установленном </w:t>
      </w:r>
      <w:r w:rsidR="00BA2709" w:rsidRPr="00921FC7">
        <w:rPr>
          <w:sz w:val="28"/>
          <w:szCs w:val="28"/>
        </w:rPr>
        <w:t>Административным процедурно-процессуальным кодексом Республики Казахстан</w:t>
      </w:r>
      <w:r w:rsidRPr="00921FC7">
        <w:rPr>
          <w:sz w:val="28"/>
          <w:szCs w:val="28"/>
        </w:rPr>
        <w:t>.</w:t>
      </w:r>
    </w:p>
    <w:p w:rsidR="00421EF9" w:rsidRPr="00921FC7" w:rsidRDefault="00421EF9" w:rsidP="00421EF9">
      <w:pPr>
        <w:jc w:val="both"/>
        <w:rPr>
          <w:sz w:val="28"/>
          <w:szCs w:val="28"/>
        </w:rPr>
      </w:pPr>
      <w:r w:rsidRPr="00921FC7">
        <w:rPr>
          <w:sz w:val="28"/>
          <w:szCs w:val="28"/>
        </w:rPr>
        <w:t xml:space="preserve">  </w:t>
      </w:r>
      <w:r w:rsidR="00BA2709" w:rsidRPr="00921FC7">
        <w:rPr>
          <w:sz w:val="28"/>
          <w:szCs w:val="28"/>
        </w:rPr>
        <w:t xml:space="preserve"> </w:t>
      </w:r>
    </w:p>
    <w:p w:rsidR="00421EF9" w:rsidRPr="00921FC7" w:rsidRDefault="00421EF9" w:rsidP="00421EF9">
      <w:pPr>
        <w:jc w:val="both"/>
        <w:rPr>
          <w:sz w:val="28"/>
          <w:szCs w:val="28"/>
        </w:rPr>
      </w:pPr>
    </w:p>
    <w:p w:rsidR="00421EF9" w:rsidRPr="00921FC7" w:rsidRDefault="00421EF9" w:rsidP="00421EF9">
      <w:pPr>
        <w:jc w:val="center"/>
        <w:outlineLvl w:val="2"/>
        <w:rPr>
          <w:b/>
          <w:bCs/>
          <w:sz w:val="28"/>
          <w:szCs w:val="28"/>
        </w:rPr>
      </w:pPr>
      <w:r w:rsidRPr="00921FC7">
        <w:rPr>
          <w:b/>
          <w:bCs/>
          <w:sz w:val="28"/>
          <w:szCs w:val="28"/>
        </w:rPr>
        <w:t>Параграф 5. Порядок представления отчета о списании суммы пеней и штрафов при условии уплаты суммы недоимки</w:t>
      </w:r>
    </w:p>
    <w:p w:rsidR="00421EF9" w:rsidRPr="00921FC7" w:rsidRDefault="00421EF9" w:rsidP="00421EF9">
      <w:pPr>
        <w:jc w:val="both"/>
        <w:rPr>
          <w:b/>
          <w:bCs/>
          <w:sz w:val="28"/>
          <w:szCs w:val="28"/>
        </w:rPr>
      </w:pPr>
    </w:p>
    <w:p w:rsidR="00421EF9" w:rsidRPr="00921FC7" w:rsidRDefault="00A44472" w:rsidP="00421E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21EF9" w:rsidRPr="00921FC7">
        <w:rPr>
          <w:sz w:val="28"/>
          <w:szCs w:val="28"/>
        </w:rPr>
        <w:t xml:space="preserve">. Департаменты государственных доходов по областям, городам республиканского значения и столице ежемесячно в срок не позднее 10 числа месяца, следующего за отчетным, представляют в Комитет государственных доходов Министерства финансов Республики Казахстан отчет о списании суммы пеней и штрафов при условии уплаты суммы недоимки по форме согласно </w:t>
      </w:r>
      <w:hyperlink r:id="rId9" w:anchor="z93" w:history="1">
        <w:r w:rsidR="00421EF9" w:rsidRPr="00921FC7">
          <w:rPr>
            <w:rStyle w:val="af"/>
            <w:color w:val="auto"/>
            <w:sz w:val="28"/>
            <w:szCs w:val="28"/>
            <w:u w:val="none"/>
          </w:rPr>
          <w:t xml:space="preserve">приложению </w:t>
        </w:r>
      </w:hyperlink>
      <w:r w:rsidR="00843D39">
        <w:rPr>
          <w:rStyle w:val="af"/>
          <w:color w:val="auto"/>
          <w:sz w:val="28"/>
          <w:szCs w:val="28"/>
          <w:u w:val="none"/>
        </w:rPr>
        <w:t>4</w:t>
      </w:r>
      <w:r w:rsidR="00421EF9" w:rsidRPr="00921FC7">
        <w:rPr>
          <w:sz w:val="28"/>
          <w:szCs w:val="28"/>
        </w:rPr>
        <w:t xml:space="preserve"> к настоящим Правилам. </w:t>
      </w:r>
    </w:p>
    <w:p w:rsidR="00BA2709" w:rsidRPr="00BA2709" w:rsidRDefault="00BA2709" w:rsidP="00BA2709">
      <w:pPr>
        <w:ind w:firstLine="708"/>
        <w:jc w:val="both"/>
        <w:rPr>
          <w:sz w:val="28"/>
          <w:szCs w:val="28"/>
        </w:rPr>
      </w:pPr>
      <w:r w:rsidRPr="00BA2709">
        <w:rPr>
          <w:sz w:val="28"/>
          <w:szCs w:val="28"/>
        </w:rPr>
        <w:t xml:space="preserve">При этом окончательный отчет представляется в срок до 10 апреля </w:t>
      </w:r>
      <w:r w:rsidRPr="00BA2709">
        <w:rPr>
          <w:sz w:val="28"/>
          <w:szCs w:val="28"/>
        </w:rPr>
        <w:br/>
        <w:t>2026 года.</w:t>
      </w:r>
      <w:r w:rsidRPr="00921FC7">
        <w:rPr>
          <w:sz w:val="28"/>
          <w:szCs w:val="28"/>
        </w:rPr>
        <w:t xml:space="preserve"> 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605936" w:rsidRPr="00921FC7" w:rsidTr="003C6893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  <w:r w:rsidRPr="00921FC7">
              <w:rPr>
                <w:sz w:val="28"/>
                <w:szCs w:val="28"/>
              </w:rPr>
              <w:t> 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  <w:bookmarkStart w:id="1" w:name="z68"/>
            <w:bookmarkEnd w:id="1"/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CE492C" w:rsidRDefault="00CE492C" w:rsidP="003C6893">
            <w:pPr>
              <w:jc w:val="center"/>
              <w:rPr>
                <w:sz w:val="28"/>
                <w:szCs w:val="28"/>
              </w:rPr>
            </w:pPr>
          </w:p>
          <w:p w:rsidR="00CE492C" w:rsidRDefault="00CE492C" w:rsidP="003C6893">
            <w:pPr>
              <w:jc w:val="center"/>
              <w:rPr>
                <w:sz w:val="28"/>
                <w:szCs w:val="28"/>
              </w:rPr>
            </w:pPr>
          </w:p>
          <w:p w:rsidR="00CE492C" w:rsidRDefault="00CE492C" w:rsidP="00CE492C">
            <w:pPr>
              <w:rPr>
                <w:sz w:val="28"/>
                <w:szCs w:val="28"/>
              </w:rPr>
            </w:pPr>
          </w:p>
          <w:p w:rsidR="00CE492C" w:rsidRPr="00921FC7" w:rsidRDefault="00CE492C" w:rsidP="00CE492C">
            <w:pPr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605936">
            <w:pPr>
              <w:jc w:val="center"/>
              <w:rPr>
                <w:sz w:val="28"/>
                <w:szCs w:val="28"/>
              </w:rPr>
            </w:pPr>
            <w:r w:rsidRPr="00921FC7">
              <w:rPr>
                <w:sz w:val="28"/>
                <w:szCs w:val="28"/>
              </w:rPr>
              <w:t>Приложение 1</w:t>
            </w:r>
            <w:r w:rsidRPr="00921FC7">
              <w:rPr>
                <w:sz w:val="28"/>
                <w:szCs w:val="28"/>
              </w:rPr>
              <w:br/>
              <w:t xml:space="preserve">к Правилам списания суммы пеней и штрафов </w:t>
            </w:r>
          </w:p>
          <w:p w:rsidR="00605936" w:rsidRPr="00921FC7" w:rsidRDefault="00605936" w:rsidP="00605936">
            <w:pPr>
              <w:jc w:val="center"/>
              <w:rPr>
                <w:sz w:val="28"/>
                <w:szCs w:val="28"/>
              </w:rPr>
            </w:pPr>
          </w:p>
        </w:tc>
      </w:tr>
      <w:tr w:rsidR="00605936" w:rsidRPr="00921FC7" w:rsidTr="003C6893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  <w:r w:rsidRPr="00921FC7">
              <w:rPr>
                <w:sz w:val="28"/>
                <w:szCs w:val="28"/>
              </w:rPr>
              <w:t> 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  <w:bookmarkStart w:id="2" w:name="z69"/>
            <w:bookmarkEnd w:id="2"/>
            <w:r w:rsidRPr="00921FC7">
              <w:rPr>
                <w:sz w:val="28"/>
                <w:szCs w:val="28"/>
              </w:rPr>
              <w:t>форма</w:t>
            </w:r>
          </w:p>
        </w:tc>
      </w:tr>
    </w:tbl>
    <w:p w:rsidR="00605936" w:rsidRPr="00921FC7" w:rsidRDefault="00605936" w:rsidP="00605936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921FC7">
        <w:rPr>
          <w:b/>
          <w:bCs/>
          <w:sz w:val="28"/>
          <w:szCs w:val="28"/>
        </w:rPr>
        <w:t>Решение № ____ о списании суммы пени при условии уплаты</w:t>
      </w:r>
      <w:r w:rsidRPr="00921FC7">
        <w:rPr>
          <w:b/>
          <w:bCs/>
          <w:sz w:val="28"/>
          <w:szCs w:val="28"/>
        </w:rPr>
        <w:br/>
        <w:t>суммы недоимки</w:t>
      </w:r>
    </w:p>
    <w:tbl>
      <w:tblPr>
        <w:tblW w:w="9225" w:type="dxa"/>
        <w:tblCellSpacing w:w="15" w:type="dxa"/>
        <w:tblLook w:val="04A0" w:firstRow="1" w:lastRow="0" w:firstColumn="1" w:lastColumn="0" w:noHBand="0" w:noVBand="1"/>
      </w:tblPr>
      <w:tblGrid>
        <w:gridCol w:w="6000"/>
        <w:gridCol w:w="3225"/>
      </w:tblGrid>
      <w:tr w:rsidR="00605936" w:rsidRPr="00921FC7" w:rsidTr="003C68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5936" w:rsidRPr="00921FC7" w:rsidRDefault="00605936" w:rsidP="003C6893">
            <w:pPr>
              <w:jc w:val="center"/>
              <w:rPr>
                <w:bCs/>
              </w:rPr>
            </w:pPr>
          </w:p>
          <w:p w:rsidR="00605936" w:rsidRPr="00921FC7" w:rsidRDefault="00605936" w:rsidP="003C6893">
            <w:pPr>
              <w:jc w:val="center"/>
              <w:rPr>
                <w:bCs/>
              </w:rPr>
            </w:pPr>
            <w:r w:rsidRPr="00921FC7">
              <w:rPr>
                <w:bCs/>
              </w:rPr>
              <w:t>_________________________________________________</w:t>
            </w:r>
            <w:r w:rsidRPr="00921FC7">
              <w:rPr>
                <w:bCs/>
              </w:rPr>
              <w:br/>
            </w:r>
            <w:r w:rsidRPr="00921FC7">
              <w:rPr>
                <w:bCs/>
                <w:sz w:val="28"/>
                <w:szCs w:val="28"/>
              </w:rPr>
              <w:t>(наименование органа государственных доходов)</w:t>
            </w:r>
            <w:r w:rsidRPr="00921FC7">
              <w:rPr>
                <w:bCs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5936" w:rsidRPr="00921FC7" w:rsidRDefault="00605936" w:rsidP="003C6893">
            <w:pPr>
              <w:spacing w:before="100" w:beforeAutospacing="1" w:after="100" w:afterAutospacing="1"/>
            </w:pPr>
            <w:r w:rsidRPr="00921FC7">
              <w:t xml:space="preserve">      «___» _________ 20__ года</w:t>
            </w:r>
          </w:p>
        </w:tc>
      </w:tr>
    </w:tbl>
    <w:p w:rsidR="00605936" w:rsidRDefault="00605936" w:rsidP="00605936">
      <w:pPr>
        <w:ind w:firstLine="708"/>
        <w:contextualSpacing/>
        <w:jc w:val="both"/>
        <w:rPr>
          <w:sz w:val="28"/>
          <w:szCs w:val="28"/>
        </w:rPr>
      </w:pPr>
      <w:r w:rsidRPr="00921FC7">
        <w:rPr>
          <w:sz w:val="28"/>
          <w:szCs w:val="28"/>
        </w:rPr>
        <w:t>Учитывая уплату в полном объеме недоимки, числящейся по состоянию на 1 января 2026 года, списать сумму пеней, числящуюся в лицевом счете по состоянию на 1 января 2026 года, а также начисленную на сумму указанной недоимки, за период с 1 января 2026 года до даты ее уплаты, включая день уплаты, по следующим налогоплательщикам:</w:t>
      </w:r>
    </w:p>
    <w:p w:rsidR="00CE492C" w:rsidRPr="00CB45BD" w:rsidRDefault="00CE492C" w:rsidP="00CE492C">
      <w:pPr>
        <w:ind w:firstLine="708"/>
        <w:contextualSpacing/>
        <w:jc w:val="right"/>
        <w:rPr>
          <w:sz w:val="28"/>
          <w:szCs w:val="28"/>
        </w:rPr>
      </w:pPr>
      <w:r w:rsidRPr="00CB45BD">
        <w:rPr>
          <w:iCs/>
          <w:sz w:val="28"/>
          <w:szCs w:val="28"/>
        </w:rPr>
        <w:t>тенге</w:t>
      </w:r>
    </w:p>
    <w:tbl>
      <w:tblPr>
        <w:tblW w:w="97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4"/>
        <w:gridCol w:w="1420"/>
        <w:gridCol w:w="1350"/>
        <w:gridCol w:w="1099"/>
        <w:gridCol w:w="891"/>
        <w:gridCol w:w="891"/>
        <w:gridCol w:w="668"/>
        <w:gridCol w:w="1110"/>
        <w:gridCol w:w="1074"/>
        <w:gridCol w:w="928"/>
      </w:tblGrid>
      <w:tr w:rsidR="00CE492C" w:rsidRPr="00CE492C" w:rsidTr="00CE492C">
        <w:trPr>
          <w:trHeight w:val="5631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E492C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E492C">
              <w:rPr>
                <w:sz w:val="28"/>
                <w:szCs w:val="28"/>
              </w:rPr>
              <w:t>Индивидуальный идентификационный номер (бизнес-идентификационный номер) налогоплательщика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E492C">
              <w:rPr>
                <w:sz w:val="28"/>
                <w:szCs w:val="28"/>
              </w:rPr>
              <w:t>Наименование налогоплательщика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E492C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E492C">
              <w:rPr>
                <w:sz w:val="28"/>
                <w:szCs w:val="28"/>
              </w:rPr>
              <w:t>Сумма недоимки, числящаяся по состоянию на 1 января 2026 года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E492C">
              <w:rPr>
                <w:sz w:val="28"/>
                <w:szCs w:val="28"/>
              </w:rPr>
              <w:t>Сумма пеней, числящаяся в лицевом счете по состоянию на 1 января 2026 года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E492C">
              <w:rPr>
                <w:sz w:val="28"/>
                <w:szCs w:val="28"/>
              </w:rPr>
              <w:t>Дата полного погашения недоимки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E492C">
              <w:rPr>
                <w:sz w:val="28"/>
                <w:szCs w:val="28"/>
              </w:rPr>
              <w:t>Сумма пеней, начисленная на сумму недоимки за период с 1 января 2026 года до даты ее уплаты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E492C">
              <w:rPr>
                <w:sz w:val="28"/>
                <w:szCs w:val="28"/>
              </w:rPr>
              <w:t>Сумма корректировки в результате полного пересчета пени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E492C">
              <w:rPr>
                <w:sz w:val="28"/>
                <w:szCs w:val="28"/>
              </w:rPr>
              <w:t>Сумма пеней, подлежащая списанию (графа 6 + графа 8 + графа 9)</w:t>
            </w:r>
          </w:p>
        </w:tc>
      </w:tr>
      <w:tr w:rsidR="00CE492C" w:rsidRPr="00CE492C" w:rsidTr="00CE492C">
        <w:trPr>
          <w:trHeight w:val="375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CE492C" w:rsidRPr="00CE492C" w:rsidTr="00CE492C">
        <w:trPr>
          <w:trHeight w:val="92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CE492C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CE492C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CE492C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CE492C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CE492C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CE492C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CE492C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CE492C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CE492C">
              <w:rPr>
                <w:color w:val="000000"/>
                <w:sz w:val="12"/>
                <w:szCs w:val="28"/>
                <w:lang w:eastAsia="en-US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CE492C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</w:tr>
      <w:tr w:rsidR="00CE492C" w:rsidRPr="00CE492C" w:rsidTr="00CE492C">
        <w:trPr>
          <w:trHeight w:val="375"/>
        </w:trPr>
        <w:tc>
          <w:tcPr>
            <w:tcW w:w="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</w:tr>
    </w:tbl>
    <w:p w:rsidR="00605936" w:rsidRPr="00921FC7" w:rsidRDefault="00605936" w:rsidP="00605936">
      <w:pPr>
        <w:spacing w:before="100" w:beforeAutospacing="1" w:after="100" w:afterAutospacing="1"/>
        <w:ind w:left="708"/>
        <w:rPr>
          <w:sz w:val="28"/>
          <w:szCs w:val="28"/>
        </w:rPr>
      </w:pPr>
      <w:r w:rsidRPr="00921FC7">
        <w:rPr>
          <w:sz w:val="28"/>
          <w:szCs w:val="28"/>
        </w:rPr>
        <w:t>Руководитель (заместитель руководителя)</w:t>
      </w:r>
      <w:r w:rsidRPr="00921FC7">
        <w:rPr>
          <w:sz w:val="28"/>
          <w:szCs w:val="28"/>
        </w:rPr>
        <w:br/>
        <w:t>органа государственных доходов _____________________________________________________________</w:t>
      </w:r>
      <w:r w:rsidRPr="00921FC7">
        <w:rPr>
          <w:sz w:val="28"/>
          <w:szCs w:val="28"/>
        </w:rPr>
        <w:br/>
        <w:t>(фамилия, имя, отчество (если оно указано в документе, удостоверяющем личность), подпись)</w:t>
      </w:r>
      <w:r w:rsidRPr="00921FC7">
        <w:rPr>
          <w:sz w:val="28"/>
          <w:szCs w:val="28"/>
        </w:rPr>
        <w:br/>
        <w:t>Члены комиссии _____________________________________________________________</w:t>
      </w:r>
      <w:r w:rsidRPr="00921FC7">
        <w:rPr>
          <w:sz w:val="28"/>
          <w:szCs w:val="28"/>
        </w:rPr>
        <w:br/>
        <w:t>(фамилия, имя, отчество (если оно указано в документе, удостоверяющем личность), подпись)</w:t>
      </w:r>
    </w:p>
    <w:p w:rsidR="00605936" w:rsidRPr="00921FC7" w:rsidRDefault="00605936" w:rsidP="00605936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605936" w:rsidRPr="00921FC7" w:rsidRDefault="00605936" w:rsidP="00605936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605936" w:rsidRPr="00921FC7" w:rsidRDefault="00605936" w:rsidP="00605936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605936" w:rsidRPr="00921FC7" w:rsidRDefault="00605936" w:rsidP="00605936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4C5E64" w:rsidRPr="00921FC7" w:rsidRDefault="004C5E64" w:rsidP="00605936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4C5E64" w:rsidRPr="00ED591C" w:rsidTr="003C6893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  <w:r w:rsidRPr="00921FC7">
              <w:rPr>
                <w:sz w:val="28"/>
                <w:szCs w:val="28"/>
              </w:rPr>
              <w:t> 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DB467C" w:rsidP="003C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  <w:r w:rsidR="004C5E64" w:rsidRPr="00ED591C">
              <w:rPr>
                <w:sz w:val="28"/>
                <w:szCs w:val="28"/>
              </w:rPr>
              <w:br/>
              <w:t xml:space="preserve">к Правилам списания суммы пеней и штрафов </w:t>
            </w:r>
          </w:p>
          <w:p w:rsidR="004C5E64" w:rsidRPr="00ED591C" w:rsidRDefault="004C5E64" w:rsidP="003C6893">
            <w:pPr>
              <w:jc w:val="center"/>
              <w:rPr>
                <w:sz w:val="28"/>
                <w:szCs w:val="28"/>
              </w:rPr>
            </w:pPr>
          </w:p>
        </w:tc>
      </w:tr>
      <w:tr w:rsidR="004C5E64" w:rsidRPr="00ED591C" w:rsidTr="003C6893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E64" w:rsidRPr="00ED591C" w:rsidRDefault="004C5E64" w:rsidP="003C6893">
            <w:pPr>
              <w:jc w:val="center"/>
              <w:rPr>
                <w:sz w:val="28"/>
                <w:szCs w:val="28"/>
              </w:rPr>
            </w:pPr>
            <w:r w:rsidRPr="00ED591C">
              <w:rPr>
                <w:sz w:val="28"/>
                <w:szCs w:val="28"/>
              </w:rPr>
              <w:t> 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E64" w:rsidRPr="00ED591C" w:rsidRDefault="004C5E64" w:rsidP="003C6893">
            <w:pPr>
              <w:jc w:val="center"/>
              <w:rPr>
                <w:sz w:val="28"/>
                <w:szCs w:val="28"/>
              </w:rPr>
            </w:pPr>
            <w:r w:rsidRPr="00ED591C">
              <w:rPr>
                <w:sz w:val="28"/>
                <w:szCs w:val="28"/>
              </w:rPr>
              <w:t>форма</w:t>
            </w:r>
          </w:p>
        </w:tc>
      </w:tr>
    </w:tbl>
    <w:p w:rsidR="004C5E64" w:rsidRPr="00ED591C" w:rsidRDefault="004C5E64" w:rsidP="004C5E64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ED591C">
        <w:rPr>
          <w:b/>
          <w:bCs/>
          <w:sz w:val="28"/>
          <w:szCs w:val="28"/>
        </w:rPr>
        <w:t>Решение № ____ о списании суммы штрафа</w:t>
      </w:r>
    </w:p>
    <w:tbl>
      <w:tblPr>
        <w:tblW w:w="9225" w:type="dxa"/>
        <w:tblCellSpacing w:w="15" w:type="dxa"/>
        <w:tblLook w:val="04A0" w:firstRow="1" w:lastRow="0" w:firstColumn="1" w:lastColumn="0" w:noHBand="0" w:noVBand="1"/>
      </w:tblPr>
      <w:tblGrid>
        <w:gridCol w:w="6000"/>
        <w:gridCol w:w="3225"/>
      </w:tblGrid>
      <w:tr w:rsidR="004C5E64" w:rsidRPr="00ED591C" w:rsidTr="003C68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5E64" w:rsidRPr="00ED591C" w:rsidRDefault="004C5E64" w:rsidP="003C6893">
            <w:pPr>
              <w:jc w:val="center"/>
              <w:rPr>
                <w:bCs/>
              </w:rPr>
            </w:pPr>
          </w:p>
          <w:p w:rsidR="004C5E64" w:rsidRPr="00ED591C" w:rsidRDefault="004C5E64" w:rsidP="003C6893">
            <w:pPr>
              <w:jc w:val="center"/>
              <w:rPr>
                <w:bCs/>
              </w:rPr>
            </w:pPr>
            <w:r w:rsidRPr="00ED591C">
              <w:rPr>
                <w:bCs/>
              </w:rPr>
              <w:t>_________________________________________________</w:t>
            </w:r>
            <w:r w:rsidRPr="00ED591C">
              <w:rPr>
                <w:bCs/>
              </w:rPr>
              <w:br/>
            </w:r>
            <w:r w:rsidRPr="00ED591C">
              <w:rPr>
                <w:bCs/>
                <w:sz w:val="28"/>
                <w:szCs w:val="28"/>
              </w:rPr>
              <w:t>(наименование органа государственных доходов)</w:t>
            </w:r>
            <w:r w:rsidRPr="00ED591C">
              <w:rPr>
                <w:bCs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E64" w:rsidRPr="00ED591C" w:rsidRDefault="004C5E64" w:rsidP="003C6893">
            <w:pPr>
              <w:spacing w:before="100" w:beforeAutospacing="1" w:after="100" w:afterAutospacing="1"/>
            </w:pPr>
            <w:r w:rsidRPr="00ED591C">
              <w:t xml:space="preserve">      «___» _________ 20__ года</w:t>
            </w:r>
          </w:p>
        </w:tc>
      </w:tr>
    </w:tbl>
    <w:p w:rsidR="004C5E64" w:rsidRDefault="004C5E64" w:rsidP="004C5E64">
      <w:pPr>
        <w:ind w:firstLine="708"/>
        <w:contextualSpacing/>
        <w:jc w:val="both"/>
        <w:rPr>
          <w:sz w:val="28"/>
          <w:szCs w:val="28"/>
        </w:rPr>
      </w:pPr>
      <w:r w:rsidRPr="00ED591C">
        <w:rPr>
          <w:sz w:val="28"/>
          <w:szCs w:val="28"/>
        </w:rPr>
        <w:t>Учитывая уплату в полном объеме недоимки, числящейся по состоянию на 1 января 2026 года</w:t>
      </w:r>
      <w:r w:rsidR="006B497E">
        <w:rPr>
          <w:sz w:val="28"/>
          <w:szCs w:val="28"/>
        </w:rPr>
        <w:t xml:space="preserve">, а также </w:t>
      </w:r>
      <w:r w:rsidR="006B497E" w:rsidRPr="00921FC7">
        <w:rPr>
          <w:sz w:val="28"/>
          <w:szCs w:val="28"/>
        </w:rPr>
        <w:t xml:space="preserve">налогоплательщиков, не исполнивших постановления о наложении административного взыскания по части пятой статьи 275 КоАП за совершение оборота за период </w:t>
      </w:r>
      <w:proofErr w:type="spellStart"/>
      <w:r w:rsidR="006B497E" w:rsidRPr="00921FC7">
        <w:rPr>
          <w:sz w:val="28"/>
          <w:szCs w:val="28"/>
        </w:rPr>
        <w:t>непостановки</w:t>
      </w:r>
      <w:proofErr w:type="spellEnd"/>
      <w:r w:rsidR="006B497E" w:rsidRPr="00921FC7">
        <w:rPr>
          <w:sz w:val="28"/>
          <w:szCs w:val="28"/>
        </w:rPr>
        <w:t xml:space="preserve"> на учет в качестве плательщика налога на добавленную стоимость по оборотам, совершенным до 1 января 2026 года</w:t>
      </w:r>
      <w:r w:rsidR="006B497E">
        <w:rPr>
          <w:sz w:val="28"/>
          <w:szCs w:val="28"/>
        </w:rPr>
        <w:t>,</w:t>
      </w:r>
      <w:r w:rsidR="002869DC">
        <w:rPr>
          <w:sz w:val="28"/>
          <w:szCs w:val="28"/>
        </w:rPr>
        <w:t xml:space="preserve"> списать сумму штрафа</w:t>
      </w:r>
      <w:r w:rsidR="006B497E">
        <w:rPr>
          <w:sz w:val="28"/>
          <w:szCs w:val="28"/>
        </w:rPr>
        <w:t xml:space="preserve"> </w:t>
      </w:r>
      <w:r w:rsidRPr="00ED591C">
        <w:rPr>
          <w:sz w:val="28"/>
          <w:szCs w:val="28"/>
        </w:rPr>
        <w:t>по следующим налогоплательщикам</w:t>
      </w:r>
      <w:r w:rsidR="00CE492C">
        <w:rPr>
          <w:sz w:val="28"/>
          <w:szCs w:val="28"/>
        </w:rPr>
        <w:t>:</w:t>
      </w:r>
    </w:p>
    <w:p w:rsidR="00CE492C" w:rsidRPr="006E35AF" w:rsidRDefault="00CE492C" w:rsidP="00CE492C">
      <w:pPr>
        <w:ind w:firstLine="708"/>
        <w:contextualSpacing/>
        <w:jc w:val="right"/>
        <w:rPr>
          <w:sz w:val="28"/>
          <w:szCs w:val="28"/>
        </w:rPr>
      </w:pPr>
      <w:r w:rsidRPr="006E35AF">
        <w:rPr>
          <w:iCs/>
          <w:sz w:val="28"/>
          <w:szCs w:val="28"/>
        </w:rPr>
        <w:t>тенге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3"/>
        <w:gridCol w:w="1597"/>
        <w:gridCol w:w="1559"/>
        <w:gridCol w:w="1276"/>
        <w:gridCol w:w="1559"/>
        <w:gridCol w:w="992"/>
        <w:gridCol w:w="1266"/>
        <w:gridCol w:w="1138"/>
      </w:tblGrid>
      <w:tr w:rsidR="00CE492C" w:rsidRPr="00A125B9" w:rsidTr="00CE492C">
        <w:trPr>
          <w:trHeight w:val="247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Индивидуальный идентификационный номер (бизнес-идентификационный номер) налогоплательщика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Наименование налогоплательщика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 xml:space="preserve">Код бюджетной классификации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Сумма недоимки, числящаяся по состоянию на 1 января 2026 года (заполняется при списании штрафа при условии уплаты суммы недоимки)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Сумма штрафа, числящаяся в лицевом счете по состоянию на 1 января 2026 года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Дата полного погашения недоимки (заполняется при списании штрафа при условии уплаты суммы недоимки)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Су</w:t>
            </w:r>
            <w:r w:rsidR="004A0CA0">
              <w:rPr>
                <w:color w:val="000000"/>
                <w:sz w:val="28"/>
                <w:szCs w:val="28"/>
                <w:lang w:eastAsia="en-US"/>
              </w:rPr>
              <w:t>мма штрафа</w:t>
            </w:r>
            <w:r w:rsidRPr="00CE492C">
              <w:rPr>
                <w:color w:val="000000"/>
                <w:sz w:val="28"/>
                <w:szCs w:val="28"/>
                <w:lang w:eastAsia="en-US"/>
              </w:rPr>
              <w:t xml:space="preserve">, подлежащая списанию </w:t>
            </w:r>
          </w:p>
        </w:tc>
      </w:tr>
      <w:tr w:rsidR="00CE492C" w:rsidRPr="00A125B9" w:rsidTr="00CE492C">
        <w:trPr>
          <w:trHeight w:val="375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</w:tr>
      <w:tr w:rsidR="00CE492C" w:rsidRPr="00A125B9" w:rsidTr="00A125B9">
        <w:trPr>
          <w:trHeight w:val="70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4"/>
                <w:szCs w:val="22"/>
                <w:lang w:val="en-US" w:eastAsia="en-US"/>
              </w:rPr>
            </w:pPr>
            <w:r w:rsidRPr="00CE492C">
              <w:rPr>
                <w:color w:val="000000"/>
                <w:sz w:val="14"/>
                <w:szCs w:val="22"/>
                <w:lang w:val="en-US" w:eastAsia="en-US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4"/>
                <w:szCs w:val="22"/>
                <w:lang w:val="en-US" w:eastAsia="en-US"/>
              </w:rPr>
            </w:pPr>
            <w:r w:rsidRPr="00CE492C">
              <w:rPr>
                <w:color w:val="000000"/>
                <w:sz w:val="14"/>
                <w:szCs w:val="22"/>
                <w:lang w:val="en-US"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4"/>
                <w:szCs w:val="22"/>
                <w:lang w:val="en-US" w:eastAsia="en-US"/>
              </w:rPr>
            </w:pPr>
            <w:r w:rsidRPr="00CE492C">
              <w:rPr>
                <w:color w:val="000000"/>
                <w:sz w:val="14"/>
                <w:szCs w:val="22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4"/>
                <w:szCs w:val="22"/>
                <w:lang w:val="en-US" w:eastAsia="en-US"/>
              </w:rPr>
            </w:pPr>
            <w:r w:rsidRPr="00CE492C">
              <w:rPr>
                <w:color w:val="000000"/>
                <w:sz w:val="14"/>
                <w:szCs w:val="22"/>
                <w:lang w:val="en-US"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4"/>
                <w:szCs w:val="22"/>
                <w:lang w:val="en-US" w:eastAsia="en-US"/>
              </w:rPr>
            </w:pPr>
            <w:r w:rsidRPr="00CE492C">
              <w:rPr>
                <w:color w:val="000000"/>
                <w:sz w:val="14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4"/>
                <w:szCs w:val="22"/>
                <w:lang w:val="en-US" w:eastAsia="en-US"/>
              </w:rPr>
            </w:pPr>
            <w:r w:rsidRPr="00CE492C">
              <w:rPr>
                <w:color w:val="000000"/>
                <w:sz w:val="14"/>
                <w:szCs w:val="22"/>
                <w:lang w:val="en-US" w:eastAsia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4"/>
                <w:szCs w:val="22"/>
                <w:lang w:val="en-US" w:eastAsia="en-US"/>
              </w:rPr>
            </w:pPr>
            <w:r w:rsidRPr="00CE492C">
              <w:rPr>
                <w:color w:val="000000"/>
                <w:sz w:val="14"/>
                <w:szCs w:val="22"/>
                <w:lang w:val="en-US" w:eastAsia="en-US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14"/>
                <w:szCs w:val="22"/>
                <w:lang w:val="en-US" w:eastAsia="en-US"/>
              </w:rPr>
            </w:pPr>
            <w:r w:rsidRPr="00CE492C">
              <w:rPr>
                <w:color w:val="000000"/>
                <w:sz w:val="14"/>
                <w:szCs w:val="22"/>
                <w:lang w:val="en-US" w:eastAsia="en-US"/>
              </w:rPr>
              <w:t> </w:t>
            </w:r>
          </w:p>
        </w:tc>
      </w:tr>
      <w:tr w:rsidR="00CE492C" w:rsidRPr="00A125B9" w:rsidTr="00CE492C">
        <w:trPr>
          <w:trHeight w:val="375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CE492C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CE492C">
              <w:rPr>
                <w:color w:val="000000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E492C">
              <w:rPr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E492C">
              <w:rPr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CE492C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CE492C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CE492C">
              <w:rPr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2C" w:rsidRPr="00CE492C" w:rsidRDefault="00CE492C" w:rsidP="00CE492C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CE492C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</w:tbl>
    <w:p w:rsidR="004C5E64" w:rsidRPr="00ED591C" w:rsidRDefault="004C5E64" w:rsidP="004C5E64">
      <w:pPr>
        <w:rPr>
          <w:vanish/>
          <w:sz w:val="28"/>
          <w:szCs w:val="28"/>
        </w:rPr>
      </w:pPr>
    </w:p>
    <w:p w:rsidR="004C5E64" w:rsidRPr="00ED591C" w:rsidRDefault="004C5E64" w:rsidP="004C5E64">
      <w:pPr>
        <w:spacing w:before="100" w:beforeAutospacing="1" w:after="100" w:afterAutospacing="1"/>
        <w:ind w:left="708"/>
        <w:rPr>
          <w:sz w:val="28"/>
          <w:szCs w:val="28"/>
        </w:rPr>
      </w:pPr>
      <w:r w:rsidRPr="00ED591C">
        <w:rPr>
          <w:sz w:val="28"/>
          <w:szCs w:val="28"/>
        </w:rPr>
        <w:t>Руководитель (заместитель руководителя)</w:t>
      </w:r>
      <w:r w:rsidRPr="00ED591C">
        <w:rPr>
          <w:sz w:val="28"/>
          <w:szCs w:val="28"/>
        </w:rPr>
        <w:br/>
        <w:t>органа государственных доходов _____________________________________________________________</w:t>
      </w:r>
      <w:r w:rsidRPr="00ED591C">
        <w:rPr>
          <w:sz w:val="28"/>
          <w:szCs w:val="28"/>
        </w:rPr>
        <w:br/>
        <w:t>(фамилия, имя, отчество (если оно указано в документе, удостоверяющем личность), подпись)</w:t>
      </w:r>
      <w:r w:rsidRPr="00ED591C">
        <w:rPr>
          <w:sz w:val="28"/>
          <w:szCs w:val="28"/>
        </w:rPr>
        <w:br/>
        <w:t>Члены комиссии _____________________________________________________________</w:t>
      </w:r>
      <w:r w:rsidRPr="00ED591C">
        <w:rPr>
          <w:sz w:val="28"/>
          <w:szCs w:val="28"/>
        </w:rPr>
        <w:br/>
        <w:t>(фамилия, имя, отчество (если оно указано в документе, удостоверяющем личность), подпись)</w:t>
      </w:r>
    </w:p>
    <w:p w:rsidR="004C5E64" w:rsidRPr="00ED591C" w:rsidRDefault="004C5E64" w:rsidP="00605936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605936" w:rsidRPr="00921FC7" w:rsidTr="003C6893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5936" w:rsidRPr="00ED591C" w:rsidRDefault="00605936" w:rsidP="003C6893">
            <w:pPr>
              <w:jc w:val="center"/>
              <w:rPr>
                <w:sz w:val="28"/>
                <w:szCs w:val="28"/>
              </w:rPr>
            </w:pPr>
            <w:r w:rsidRPr="00ED591C">
              <w:rPr>
                <w:sz w:val="28"/>
                <w:szCs w:val="28"/>
              </w:rPr>
              <w:t> 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  <w:bookmarkStart w:id="3" w:name="z87"/>
            <w:bookmarkEnd w:id="3"/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4C5E64" w:rsidRPr="00ED591C" w:rsidRDefault="004C5E64" w:rsidP="00605936">
            <w:pPr>
              <w:jc w:val="center"/>
              <w:rPr>
                <w:sz w:val="28"/>
                <w:szCs w:val="28"/>
              </w:rPr>
            </w:pPr>
          </w:p>
          <w:p w:rsidR="00921FC7" w:rsidRDefault="00921FC7" w:rsidP="00605936">
            <w:pPr>
              <w:jc w:val="center"/>
              <w:rPr>
                <w:sz w:val="28"/>
                <w:szCs w:val="28"/>
              </w:rPr>
            </w:pPr>
          </w:p>
          <w:p w:rsidR="00ED591C" w:rsidRDefault="00ED591C" w:rsidP="00605936">
            <w:pPr>
              <w:jc w:val="center"/>
              <w:rPr>
                <w:sz w:val="28"/>
                <w:szCs w:val="28"/>
              </w:rPr>
            </w:pPr>
          </w:p>
          <w:p w:rsidR="00ED591C" w:rsidRDefault="00ED591C" w:rsidP="00605936">
            <w:pPr>
              <w:jc w:val="center"/>
              <w:rPr>
                <w:sz w:val="28"/>
                <w:szCs w:val="28"/>
              </w:rPr>
            </w:pPr>
          </w:p>
          <w:p w:rsidR="00ED591C" w:rsidRDefault="00ED591C" w:rsidP="00605936">
            <w:pPr>
              <w:jc w:val="center"/>
              <w:rPr>
                <w:sz w:val="28"/>
                <w:szCs w:val="28"/>
              </w:rPr>
            </w:pPr>
          </w:p>
          <w:p w:rsidR="00ED591C" w:rsidRDefault="00ED591C" w:rsidP="00605936">
            <w:pPr>
              <w:jc w:val="center"/>
              <w:rPr>
                <w:sz w:val="28"/>
                <w:szCs w:val="28"/>
              </w:rPr>
            </w:pPr>
          </w:p>
          <w:p w:rsidR="00ED591C" w:rsidRDefault="00ED591C" w:rsidP="00605936">
            <w:pPr>
              <w:jc w:val="center"/>
              <w:rPr>
                <w:sz w:val="28"/>
                <w:szCs w:val="28"/>
              </w:rPr>
            </w:pPr>
          </w:p>
          <w:p w:rsidR="00ED591C" w:rsidRDefault="00ED591C" w:rsidP="00605936">
            <w:pPr>
              <w:jc w:val="center"/>
              <w:rPr>
                <w:sz w:val="28"/>
                <w:szCs w:val="28"/>
              </w:rPr>
            </w:pPr>
          </w:p>
          <w:p w:rsidR="00ED591C" w:rsidRPr="00ED591C" w:rsidRDefault="00ED591C" w:rsidP="00605936">
            <w:pPr>
              <w:jc w:val="center"/>
              <w:rPr>
                <w:sz w:val="28"/>
                <w:szCs w:val="28"/>
              </w:rPr>
            </w:pPr>
          </w:p>
          <w:p w:rsidR="00921FC7" w:rsidRPr="00ED591C" w:rsidRDefault="00921FC7" w:rsidP="00605936">
            <w:pPr>
              <w:jc w:val="center"/>
              <w:rPr>
                <w:sz w:val="28"/>
                <w:szCs w:val="28"/>
              </w:rPr>
            </w:pPr>
          </w:p>
          <w:p w:rsidR="00605936" w:rsidRPr="00921FC7" w:rsidRDefault="00605936" w:rsidP="004C5E64">
            <w:pPr>
              <w:jc w:val="center"/>
              <w:rPr>
                <w:sz w:val="28"/>
                <w:szCs w:val="28"/>
              </w:rPr>
            </w:pPr>
            <w:r w:rsidRPr="00ED591C">
              <w:rPr>
                <w:sz w:val="28"/>
                <w:szCs w:val="28"/>
              </w:rPr>
              <w:t xml:space="preserve">Приложение </w:t>
            </w:r>
            <w:r w:rsidR="00DB467C">
              <w:rPr>
                <w:sz w:val="28"/>
                <w:szCs w:val="28"/>
              </w:rPr>
              <w:t>3</w:t>
            </w:r>
            <w:r w:rsidRPr="00ED591C">
              <w:rPr>
                <w:sz w:val="28"/>
                <w:szCs w:val="28"/>
              </w:rPr>
              <w:br/>
              <w:t>к Правилам списания суммы пеней и штрафов</w:t>
            </w:r>
            <w:r w:rsidRPr="00921FC7">
              <w:rPr>
                <w:sz w:val="28"/>
                <w:szCs w:val="28"/>
              </w:rPr>
              <w:t xml:space="preserve"> </w:t>
            </w:r>
          </w:p>
        </w:tc>
      </w:tr>
      <w:tr w:rsidR="00605936" w:rsidRPr="00921FC7" w:rsidTr="003C6893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  <w:r w:rsidRPr="00921FC7">
              <w:rPr>
                <w:sz w:val="28"/>
                <w:szCs w:val="28"/>
              </w:rPr>
              <w:t> 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05936" w:rsidRPr="00921FC7" w:rsidRDefault="00605936" w:rsidP="003C6893">
            <w:pPr>
              <w:jc w:val="center"/>
              <w:rPr>
                <w:sz w:val="28"/>
                <w:szCs w:val="28"/>
              </w:rPr>
            </w:pPr>
            <w:bookmarkStart w:id="4" w:name="z88"/>
            <w:bookmarkEnd w:id="4"/>
          </w:p>
        </w:tc>
      </w:tr>
    </w:tbl>
    <w:p w:rsidR="00605936" w:rsidRPr="00921FC7" w:rsidRDefault="00605936" w:rsidP="00605936">
      <w:pPr>
        <w:ind w:left="4956" w:firstLine="708"/>
        <w:jc w:val="center"/>
        <w:outlineLvl w:val="2"/>
        <w:rPr>
          <w:sz w:val="28"/>
          <w:szCs w:val="28"/>
        </w:rPr>
      </w:pPr>
      <w:r w:rsidRPr="00921FC7">
        <w:rPr>
          <w:sz w:val="28"/>
          <w:szCs w:val="28"/>
        </w:rPr>
        <w:t>форма</w:t>
      </w:r>
    </w:p>
    <w:p w:rsidR="00605936" w:rsidRPr="00921FC7" w:rsidRDefault="00605936" w:rsidP="00605936">
      <w:pPr>
        <w:ind w:left="4956" w:firstLine="708"/>
        <w:jc w:val="center"/>
        <w:outlineLvl w:val="2"/>
        <w:rPr>
          <w:b/>
          <w:bCs/>
          <w:sz w:val="28"/>
          <w:szCs w:val="28"/>
        </w:rPr>
      </w:pPr>
    </w:p>
    <w:p w:rsidR="00605936" w:rsidRPr="00921FC7" w:rsidRDefault="00605936" w:rsidP="00605936">
      <w:pPr>
        <w:ind w:left="4956" w:firstLine="708"/>
        <w:jc w:val="center"/>
        <w:outlineLvl w:val="2"/>
        <w:rPr>
          <w:b/>
          <w:bCs/>
          <w:sz w:val="28"/>
          <w:szCs w:val="28"/>
        </w:rPr>
      </w:pPr>
    </w:p>
    <w:p w:rsidR="00605936" w:rsidRPr="00921FC7" w:rsidRDefault="00605936" w:rsidP="00605936">
      <w:pPr>
        <w:jc w:val="center"/>
        <w:outlineLvl w:val="2"/>
        <w:rPr>
          <w:b/>
          <w:bCs/>
          <w:sz w:val="28"/>
          <w:szCs w:val="28"/>
        </w:rPr>
      </w:pPr>
      <w:r w:rsidRPr="00921FC7">
        <w:rPr>
          <w:b/>
          <w:bCs/>
          <w:sz w:val="28"/>
          <w:szCs w:val="28"/>
        </w:rPr>
        <w:t>Список налогоплательщиков, по которым прекращено исполнение</w:t>
      </w:r>
      <w:r w:rsidRPr="00921FC7">
        <w:rPr>
          <w:b/>
          <w:bCs/>
          <w:sz w:val="28"/>
          <w:szCs w:val="28"/>
        </w:rPr>
        <w:br/>
        <w:t>постановлений о наложении административных штрафов и которые</w:t>
      </w:r>
      <w:r w:rsidRPr="00921FC7">
        <w:rPr>
          <w:b/>
          <w:bCs/>
          <w:sz w:val="28"/>
          <w:szCs w:val="28"/>
        </w:rPr>
        <w:br/>
        <w:t>освобождены от исполнения административного взыскания за период с «___» _______ 20__ года по «___»________20__ года</w:t>
      </w:r>
    </w:p>
    <w:p w:rsidR="00605936" w:rsidRPr="006E35AF" w:rsidRDefault="00605936" w:rsidP="00A125B9">
      <w:pPr>
        <w:spacing w:before="100" w:beforeAutospacing="1" w:after="100" w:afterAutospacing="1"/>
        <w:contextualSpacing/>
        <w:jc w:val="right"/>
        <w:rPr>
          <w:sz w:val="28"/>
          <w:szCs w:val="28"/>
        </w:rPr>
      </w:pPr>
      <w:r w:rsidRPr="00921FC7">
        <w:rPr>
          <w:sz w:val="28"/>
          <w:szCs w:val="28"/>
        </w:rPr>
        <w:t xml:space="preserve">      </w:t>
      </w:r>
      <w:r w:rsidRPr="00921FC7">
        <w:rPr>
          <w:sz w:val="28"/>
          <w:szCs w:val="28"/>
        </w:rPr>
        <w:tab/>
      </w:r>
      <w:r w:rsidRPr="00921FC7">
        <w:rPr>
          <w:sz w:val="28"/>
          <w:szCs w:val="28"/>
        </w:rPr>
        <w:tab/>
      </w:r>
      <w:r w:rsidRPr="00921FC7">
        <w:rPr>
          <w:sz w:val="28"/>
          <w:szCs w:val="28"/>
        </w:rPr>
        <w:tab/>
      </w:r>
      <w:r w:rsidRPr="00921FC7">
        <w:rPr>
          <w:sz w:val="28"/>
          <w:szCs w:val="28"/>
        </w:rPr>
        <w:tab/>
      </w:r>
      <w:r w:rsidRPr="00921FC7">
        <w:rPr>
          <w:sz w:val="28"/>
          <w:szCs w:val="28"/>
        </w:rPr>
        <w:tab/>
      </w:r>
      <w:r w:rsidRPr="00921FC7">
        <w:rPr>
          <w:sz w:val="28"/>
          <w:szCs w:val="28"/>
        </w:rPr>
        <w:tab/>
      </w:r>
      <w:r w:rsidRPr="00921FC7">
        <w:rPr>
          <w:sz w:val="28"/>
          <w:szCs w:val="28"/>
        </w:rPr>
        <w:tab/>
      </w:r>
      <w:r w:rsidRPr="00921FC7">
        <w:rPr>
          <w:sz w:val="28"/>
          <w:szCs w:val="28"/>
        </w:rPr>
        <w:tab/>
      </w:r>
      <w:r w:rsidRPr="00921FC7">
        <w:rPr>
          <w:sz w:val="28"/>
          <w:szCs w:val="28"/>
        </w:rPr>
        <w:tab/>
      </w:r>
      <w:r w:rsidRPr="00921FC7">
        <w:rPr>
          <w:sz w:val="28"/>
          <w:szCs w:val="28"/>
        </w:rPr>
        <w:tab/>
      </w:r>
      <w:r w:rsidRPr="00921FC7">
        <w:rPr>
          <w:sz w:val="28"/>
          <w:szCs w:val="28"/>
        </w:rPr>
        <w:tab/>
      </w:r>
      <w:r w:rsidRPr="006E35AF">
        <w:rPr>
          <w:iCs/>
          <w:sz w:val="28"/>
          <w:szCs w:val="28"/>
        </w:rPr>
        <w:t>тенге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3"/>
        <w:gridCol w:w="1030"/>
        <w:gridCol w:w="850"/>
        <w:gridCol w:w="709"/>
        <w:gridCol w:w="709"/>
        <w:gridCol w:w="709"/>
        <w:gridCol w:w="1559"/>
        <w:gridCol w:w="850"/>
        <w:gridCol w:w="1560"/>
        <w:gridCol w:w="832"/>
        <w:gridCol w:w="579"/>
      </w:tblGrid>
      <w:tr w:rsidR="00E91282" w:rsidRPr="00252100" w:rsidTr="00A125B9">
        <w:trPr>
          <w:trHeight w:val="4719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252100" w:rsidRDefault="00E91282" w:rsidP="00E91282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921FC7" w:rsidRDefault="00E91282" w:rsidP="00E91282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921FC7">
              <w:rPr>
                <w:sz w:val="28"/>
                <w:szCs w:val="28"/>
              </w:rPr>
              <w:t>Индивидуальный идентификационный номер (бизнес-идентификационный номер) налогоплательщика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252100" w:rsidRDefault="00E91282" w:rsidP="00E91282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Наименование налогоплательщика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252100" w:rsidRDefault="00E91282" w:rsidP="00E91282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21FC7">
              <w:rPr>
                <w:sz w:val="28"/>
                <w:szCs w:val="28"/>
              </w:rPr>
              <w:t>Постановление о наложении административного штрафа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252100" w:rsidRDefault="00E91282" w:rsidP="00E91282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921FC7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921FC7" w:rsidRDefault="00E91282" w:rsidP="00E91282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921FC7">
              <w:rPr>
                <w:sz w:val="28"/>
                <w:szCs w:val="28"/>
              </w:rPr>
              <w:t>Сумма недоимки, числящейся в лицевом счете по состоянию на 1 января 2026 года</w:t>
            </w:r>
          </w:p>
          <w:p w:rsidR="00E91282" w:rsidRPr="00E91282" w:rsidRDefault="00E91282" w:rsidP="00E91282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921FC7">
              <w:rPr>
                <w:sz w:val="28"/>
                <w:szCs w:val="28"/>
              </w:rPr>
              <w:t xml:space="preserve">(заполняется при списании штрафа </w:t>
            </w:r>
            <w:r w:rsidRPr="00921FC7">
              <w:rPr>
                <w:bCs/>
                <w:sz w:val="28"/>
                <w:szCs w:val="28"/>
              </w:rPr>
              <w:t>при условии уплаты</w:t>
            </w:r>
            <w:r w:rsidRPr="00921FC7">
              <w:rPr>
                <w:bCs/>
                <w:sz w:val="28"/>
                <w:szCs w:val="28"/>
              </w:rPr>
              <w:br/>
              <w:t>суммы недоимки</w:t>
            </w:r>
            <w:r w:rsidRPr="00921FC7">
              <w:rPr>
                <w:sz w:val="28"/>
                <w:szCs w:val="2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252100" w:rsidRDefault="00E91282" w:rsidP="00E91282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21FC7">
              <w:rPr>
                <w:sz w:val="28"/>
                <w:szCs w:val="28"/>
              </w:rPr>
              <w:t>Сумма задолженности по штрафу по состоянию на 1 января 2026 года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921FC7" w:rsidRDefault="00E91282" w:rsidP="00E91282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921FC7">
              <w:rPr>
                <w:sz w:val="28"/>
                <w:szCs w:val="28"/>
              </w:rPr>
              <w:t>Дата полного погашения недоимки, числящейся по состоянию на 1 января 2026 года</w:t>
            </w:r>
          </w:p>
          <w:p w:rsidR="00E91282" w:rsidRPr="00921FC7" w:rsidRDefault="00E91282" w:rsidP="00E91282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921FC7">
              <w:rPr>
                <w:sz w:val="28"/>
                <w:szCs w:val="28"/>
              </w:rPr>
              <w:t xml:space="preserve">(заполняется при списании штрафа </w:t>
            </w:r>
            <w:r w:rsidRPr="00921FC7">
              <w:rPr>
                <w:bCs/>
                <w:sz w:val="28"/>
                <w:szCs w:val="28"/>
              </w:rPr>
              <w:t>при условии уплаты</w:t>
            </w:r>
            <w:r w:rsidRPr="00921FC7">
              <w:rPr>
                <w:bCs/>
                <w:sz w:val="28"/>
                <w:szCs w:val="28"/>
              </w:rPr>
              <w:br/>
              <w:t>суммы недоимки</w:t>
            </w:r>
            <w:r w:rsidRPr="00921FC7">
              <w:rPr>
                <w:sz w:val="28"/>
                <w:szCs w:val="28"/>
              </w:rPr>
              <w:t xml:space="preserve">) 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252100" w:rsidRDefault="00E91282" w:rsidP="00E91282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Постановление о прекращении исполнения постановления о наложении административного взыскания</w:t>
            </w:r>
          </w:p>
        </w:tc>
      </w:tr>
      <w:tr w:rsidR="00E91282" w:rsidRPr="00252100" w:rsidTr="00A125B9">
        <w:trPr>
          <w:trHeight w:val="1004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82" w:rsidRPr="00252100" w:rsidRDefault="00E91282" w:rsidP="00E91282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82" w:rsidRPr="00252100" w:rsidRDefault="00E91282" w:rsidP="00E91282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82" w:rsidRPr="00252100" w:rsidRDefault="00E91282" w:rsidP="00E91282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252100" w:rsidRDefault="00E91282" w:rsidP="00E91282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sz w:val="28"/>
                <w:szCs w:val="28"/>
              </w:rPr>
              <w:t>дата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252100" w:rsidRDefault="00E91282" w:rsidP="00E91282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82" w:rsidRPr="00252100" w:rsidRDefault="00E91282" w:rsidP="00E91282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252100" w:rsidRDefault="00E91282" w:rsidP="00E91282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82" w:rsidRPr="00252100" w:rsidRDefault="00E91282" w:rsidP="00E91282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252100" w:rsidRDefault="00E91282" w:rsidP="00E91282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252100" w:rsidRDefault="00E91282" w:rsidP="00E91282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282" w:rsidRPr="00252100" w:rsidRDefault="00E91282" w:rsidP="00E91282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№</w:t>
            </w:r>
          </w:p>
        </w:tc>
      </w:tr>
      <w:tr w:rsidR="00E91282" w:rsidRPr="00252100" w:rsidTr="00A125B9">
        <w:trPr>
          <w:trHeight w:val="70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82" w:rsidRPr="00A125B9" w:rsidRDefault="00E91282" w:rsidP="00E91282">
            <w:pPr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82" w:rsidRPr="00A125B9" w:rsidRDefault="00E91282" w:rsidP="00E91282">
            <w:pPr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82" w:rsidRPr="00A125B9" w:rsidRDefault="00E91282" w:rsidP="00E91282">
            <w:pPr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82" w:rsidRPr="00A125B9" w:rsidRDefault="00E91282" w:rsidP="00E91282">
            <w:pPr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82" w:rsidRPr="00A125B9" w:rsidRDefault="00E91282" w:rsidP="00E91282">
            <w:pPr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82" w:rsidRPr="00A125B9" w:rsidRDefault="00E91282" w:rsidP="00E91282">
            <w:pPr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82" w:rsidRPr="00A125B9" w:rsidRDefault="00E91282" w:rsidP="00E91282">
            <w:pPr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82" w:rsidRPr="00A125B9" w:rsidRDefault="00E91282" w:rsidP="00E91282">
            <w:pPr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82" w:rsidRPr="00A125B9" w:rsidRDefault="00E91282" w:rsidP="00E91282">
            <w:pPr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82" w:rsidRPr="00A125B9" w:rsidRDefault="00E91282" w:rsidP="00E91282">
            <w:pPr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282" w:rsidRPr="00A125B9" w:rsidRDefault="00E91282" w:rsidP="00E91282">
            <w:pPr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A125B9" w:rsidRPr="00252100" w:rsidTr="00A125B9">
        <w:trPr>
          <w:trHeight w:val="375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B9" w:rsidRPr="00252100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B9" w:rsidRPr="00252100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B9" w:rsidRPr="00252100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B9" w:rsidRPr="00252100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B9" w:rsidRPr="00252100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B9" w:rsidRPr="00252100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B9" w:rsidRPr="00252100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B9" w:rsidRPr="00252100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B9" w:rsidRPr="00252100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B9" w:rsidRPr="00252100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5B9" w:rsidRPr="00252100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252100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</w:tr>
    </w:tbl>
    <w:p w:rsidR="00E91282" w:rsidRDefault="00E91282" w:rsidP="00605936">
      <w:pPr>
        <w:spacing w:before="100" w:beforeAutospacing="1" w:after="100" w:afterAutospacing="1"/>
        <w:ind w:firstLine="708"/>
        <w:rPr>
          <w:sz w:val="28"/>
          <w:szCs w:val="28"/>
        </w:rPr>
      </w:pPr>
    </w:p>
    <w:p w:rsidR="00605936" w:rsidRPr="00921FC7" w:rsidRDefault="00605936" w:rsidP="00605936">
      <w:pPr>
        <w:spacing w:before="100" w:beforeAutospacing="1" w:after="100" w:afterAutospacing="1"/>
        <w:ind w:firstLine="708"/>
        <w:rPr>
          <w:sz w:val="28"/>
          <w:szCs w:val="28"/>
        </w:rPr>
      </w:pPr>
      <w:r w:rsidRPr="00921FC7">
        <w:rPr>
          <w:sz w:val="28"/>
          <w:szCs w:val="28"/>
        </w:rPr>
        <w:t>Руководитель (заместитель руководителя)</w:t>
      </w:r>
      <w:r w:rsidRPr="00921FC7">
        <w:rPr>
          <w:sz w:val="28"/>
          <w:szCs w:val="28"/>
        </w:rPr>
        <w:br/>
        <w:t>органа государственных доходов _________________________________________________________________</w:t>
      </w:r>
      <w:r w:rsidRPr="00921FC7">
        <w:rPr>
          <w:sz w:val="28"/>
          <w:szCs w:val="28"/>
        </w:rPr>
        <w:br/>
        <w:t>(фамилия, имя, отчество (если оно указано в документе, удостоверяющем личность), подпись)</w:t>
      </w:r>
    </w:p>
    <w:p w:rsidR="00605936" w:rsidRPr="00921FC7" w:rsidRDefault="00605936" w:rsidP="00605936">
      <w:pPr>
        <w:spacing w:before="100" w:beforeAutospacing="1" w:after="100" w:afterAutospacing="1"/>
        <w:ind w:left="708"/>
        <w:rPr>
          <w:sz w:val="28"/>
          <w:szCs w:val="28"/>
        </w:rPr>
      </w:pPr>
      <w:r w:rsidRPr="00921FC7">
        <w:br/>
      </w:r>
      <w:r w:rsidRPr="00921FC7">
        <w:rPr>
          <w:sz w:val="28"/>
          <w:szCs w:val="28"/>
        </w:rPr>
        <w:t>Члены комиссии ________________________________________________________________</w:t>
      </w:r>
      <w:r w:rsidRPr="00921FC7">
        <w:rPr>
          <w:sz w:val="28"/>
          <w:szCs w:val="28"/>
        </w:rPr>
        <w:br/>
        <w:t>(фамилия, имя, отчество (если оно указано в документе, удостоверяющем личность), подпись)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6096"/>
        <w:gridCol w:w="3219"/>
      </w:tblGrid>
      <w:tr w:rsidR="004C5E64" w:rsidRPr="00921FC7" w:rsidTr="003C6893">
        <w:trPr>
          <w:tblCellSpacing w:w="15" w:type="dxa"/>
        </w:trPr>
        <w:tc>
          <w:tcPr>
            <w:tcW w:w="60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  <w:r w:rsidRPr="00921FC7">
              <w:rPr>
                <w:sz w:val="28"/>
                <w:szCs w:val="28"/>
              </w:rPr>
              <w:t> </w:t>
            </w:r>
          </w:p>
        </w:tc>
        <w:tc>
          <w:tcPr>
            <w:tcW w:w="31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  <w:bookmarkStart w:id="5" w:name="z93"/>
            <w:bookmarkEnd w:id="5"/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</w:p>
          <w:p w:rsidR="004C5E64" w:rsidRPr="00921FC7" w:rsidRDefault="00DB467C" w:rsidP="004C5E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  <w:r w:rsidR="004C5E64" w:rsidRPr="00921FC7">
              <w:rPr>
                <w:sz w:val="28"/>
                <w:szCs w:val="28"/>
              </w:rPr>
              <w:br/>
              <w:t xml:space="preserve">к Правилам списания суммы пеней и штрафов </w:t>
            </w:r>
          </w:p>
        </w:tc>
      </w:tr>
      <w:tr w:rsidR="004C5E64" w:rsidRPr="00921FC7" w:rsidTr="003C6893">
        <w:trPr>
          <w:tblCellSpacing w:w="15" w:type="dxa"/>
        </w:trPr>
        <w:tc>
          <w:tcPr>
            <w:tcW w:w="60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  <w:r w:rsidRPr="00921FC7">
              <w:rPr>
                <w:sz w:val="28"/>
                <w:szCs w:val="28"/>
              </w:rPr>
              <w:t> </w:t>
            </w:r>
          </w:p>
        </w:tc>
        <w:tc>
          <w:tcPr>
            <w:tcW w:w="31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E64" w:rsidRPr="00921FC7" w:rsidRDefault="004C5E64" w:rsidP="003C6893">
            <w:pPr>
              <w:jc w:val="center"/>
              <w:rPr>
                <w:sz w:val="28"/>
                <w:szCs w:val="28"/>
              </w:rPr>
            </w:pPr>
            <w:bookmarkStart w:id="6" w:name="z94"/>
            <w:bookmarkEnd w:id="6"/>
          </w:p>
        </w:tc>
      </w:tr>
    </w:tbl>
    <w:p w:rsidR="004C5E64" w:rsidRPr="00921FC7" w:rsidRDefault="004C5E64" w:rsidP="004C5E64">
      <w:pPr>
        <w:spacing w:before="100" w:beforeAutospacing="1" w:after="100" w:afterAutospacing="1"/>
        <w:ind w:left="4956" w:firstLine="708"/>
        <w:jc w:val="center"/>
        <w:outlineLvl w:val="2"/>
        <w:rPr>
          <w:sz w:val="28"/>
          <w:szCs w:val="28"/>
        </w:rPr>
      </w:pPr>
      <w:r w:rsidRPr="00921FC7">
        <w:rPr>
          <w:sz w:val="28"/>
          <w:szCs w:val="28"/>
        </w:rPr>
        <w:t>форма</w:t>
      </w:r>
    </w:p>
    <w:p w:rsidR="004C5E64" w:rsidRPr="00921FC7" w:rsidRDefault="004C5E64" w:rsidP="004C5E64">
      <w:pPr>
        <w:spacing w:before="100" w:beforeAutospacing="1" w:after="100" w:afterAutospacing="1"/>
        <w:ind w:left="4956" w:firstLine="708"/>
        <w:jc w:val="center"/>
        <w:outlineLvl w:val="2"/>
        <w:rPr>
          <w:b/>
          <w:bCs/>
          <w:sz w:val="28"/>
          <w:szCs w:val="28"/>
        </w:rPr>
      </w:pPr>
    </w:p>
    <w:p w:rsidR="004C5E64" w:rsidRPr="00921FC7" w:rsidRDefault="004C5E64" w:rsidP="004C5E64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921FC7">
        <w:rPr>
          <w:b/>
          <w:bCs/>
          <w:sz w:val="28"/>
          <w:szCs w:val="28"/>
        </w:rPr>
        <w:t xml:space="preserve">Отчет о списании суммы пени и штрафов </w:t>
      </w:r>
    </w:p>
    <w:p w:rsidR="004C5E64" w:rsidRPr="00921FC7" w:rsidRDefault="004C5E64" w:rsidP="004C5E64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921FC7">
        <w:rPr>
          <w:b/>
          <w:bCs/>
          <w:sz w:val="28"/>
          <w:szCs w:val="28"/>
        </w:rPr>
        <w:t>за период с «____» _________ 20__ года по «_____» _________20___года</w:t>
      </w:r>
      <w:r w:rsidRPr="00921FC7">
        <w:rPr>
          <w:b/>
          <w:bCs/>
          <w:sz w:val="28"/>
          <w:szCs w:val="28"/>
        </w:rPr>
        <w:br/>
        <w:t>___________________________________________________</w:t>
      </w:r>
      <w:r w:rsidRPr="00921FC7">
        <w:rPr>
          <w:b/>
          <w:bCs/>
          <w:sz w:val="28"/>
          <w:szCs w:val="28"/>
        </w:rPr>
        <w:br/>
        <w:t>(наименование органа государственных доходов)</w:t>
      </w:r>
    </w:p>
    <w:p w:rsidR="00A125B9" w:rsidRPr="006E35AF" w:rsidRDefault="00C351A7" w:rsidP="00C351A7">
      <w:pPr>
        <w:spacing w:before="100" w:beforeAutospacing="1"/>
        <w:ind w:firstLine="708"/>
        <w:jc w:val="right"/>
        <w:rPr>
          <w:iCs/>
          <w:sz w:val="28"/>
          <w:szCs w:val="28"/>
        </w:rPr>
      </w:pPr>
      <w:r w:rsidRPr="006E35AF">
        <w:rPr>
          <w:iCs/>
          <w:sz w:val="28"/>
          <w:szCs w:val="28"/>
        </w:rPr>
        <w:t>тенге</w:t>
      </w:r>
    </w:p>
    <w:tbl>
      <w:tblPr>
        <w:tblW w:w="9771" w:type="dxa"/>
        <w:tblLayout w:type="fixed"/>
        <w:tblLook w:val="04A0" w:firstRow="1" w:lastRow="0" w:firstColumn="1" w:lastColumn="0" w:noHBand="0" w:noVBand="1"/>
      </w:tblPr>
      <w:tblGrid>
        <w:gridCol w:w="329"/>
        <w:gridCol w:w="937"/>
        <w:gridCol w:w="1134"/>
        <w:gridCol w:w="709"/>
        <w:gridCol w:w="709"/>
        <w:gridCol w:w="1559"/>
        <w:gridCol w:w="1276"/>
        <w:gridCol w:w="567"/>
        <w:gridCol w:w="567"/>
        <w:gridCol w:w="567"/>
        <w:gridCol w:w="567"/>
        <w:gridCol w:w="850"/>
      </w:tblGrid>
      <w:tr w:rsidR="00A125B9" w:rsidRPr="00A125B9" w:rsidTr="00A125B9">
        <w:trPr>
          <w:trHeight w:val="4224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 xml:space="preserve">№ </w:t>
            </w:r>
          </w:p>
        </w:tc>
        <w:tc>
          <w:tcPr>
            <w:tcW w:w="9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Код органа государственных доходов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Индивидуальный идентификационный номер (бизнес-идентификационный номер) налогоплательщика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Наименование налогоплательщика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Сумма недоимки, числящейся по состоянию на 1 января 2026 года (заполняется при списании пени и штрафа при условии уплаты суммы недоимки)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Дата полного погашения недоимки (заполняется при списании пени и штрафа при условии уплаты суммы недоимки)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Сведения о списании суммы пени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Сведения о списании суммы штрафа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Отсрочка/рассрочка или реабилитация</w:t>
            </w:r>
          </w:p>
        </w:tc>
      </w:tr>
      <w:tr w:rsidR="00A125B9" w:rsidRPr="00A125B9" w:rsidTr="00A125B9">
        <w:trPr>
          <w:trHeight w:val="390"/>
        </w:trPr>
        <w:tc>
          <w:tcPr>
            <w:tcW w:w="3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9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сумма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сумма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28"/>
                <w:szCs w:val="28"/>
                <w:lang w:val="en-US" w:eastAsia="en-US"/>
              </w:rPr>
            </w:pPr>
          </w:p>
        </w:tc>
      </w:tr>
      <w:tr w:rsidR="00A125B9" w:rsidRPr="00A125B9" w:rsidTr="00A125B9">
        <w:trPr>
          <w:trHeight w:val="390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</w:tr>
      <w:tr w:rsidR="00A125B9" w:rsidRPr="00A125B9" w:rsidTr="00A125B9">
        <w:trPr>
          <w:trHeight w:val="60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A125B9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A125B9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A125B9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A125B9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A125B9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A125B9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A125B9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A125B9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A125B9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A125B9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A125B9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12"/>
                <w:szCs w:val="28"/>
                <w:lang w:val="en-US" w:eastAsia="en-US"/>
              </w:rPr>
            </w:pPr>
            <w:r w:rsidRPr="00A125B9">
              <w:rPr>
                <w:color w:val="000000"/>
                <w:sz w:val="12"/>
                <w:szCs w:val="28"/>
                <w:lang w:val="en-US" w:eastAsia="en-US"/>
              </w:rPr>
              <w:t> </w:t>
            </w:r>
          </w:p>
        </w:tc>
      </w:tr>
      <w:tr w:rsidR="00A125B9" w:rsidRPr="00A125B9" w:rsidTr="00A125B9">
        <w:trPr>
          <w:trHeight w:val="390"/>
        </w:trPr>
        <w:tc>
          <w:tcPr>
            <w:tcW w:w="3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25B9" w:rsidRPr="00A125B9" w:rsidRDefault="00A125B9" w:rsidP="00A125B9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A125B9">
              <w:rPr>
                <w:color w:val="000000"/>
                <w:sz w:val="28"/>
                <w:szCs w:val="28"/>
                <w:lang w:eastAsia="en-US"/>
              </w:rPr>
              <w:t>Х</w:t>
            </w:r>
          </w:p>
        </w:tc>
      </w:tr>
    </w:tbl>
    <w:p w:rsidR="00421EF9" w:rsidRDefault="004C5E64" w:rsidP="0086792E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921FC7">
        <w:rPr>
          <w:sz w:val="28"/>
          <w:szCs w:val="28"/>
        </w:rPr>
        <w:t>Руководитель (заместитель руководителя)</w:t>
      </w:r>
      <w:r w:rsidRPr="00921FC7">
        <w:rPr>
          <w:sz w:val="28"/>
          <w:szCs w:val="28"/>
        </w:rPr>
        <w:br/>
        <w:t>органа государственных доходов __________________________________________________________________</w:t>
      </w:r>
      <w:r w:rsidR="006E35AF">
        <w:rPr>
          <w:sz w:val="28"/>
          <w:szCs w:val="28"/>
        </w:rPr>
        <w:t>___</w:t>
      </w:r>
      <w:r w:rsidRPr="00921FC7">
        <w:rPr>
          <w:sz w:val="28"/>
          <w:szCs w:val="28"/>
        </w:rPr>
        <w:br/>
        <w:t>(фамилия, имя, отчество (если оно указано в документе, удостоверяющем личность), подпись)</w:t>
      </w:r>
    </w:p>
    <w:sectPr w:rsidR="00421EF9" w:rsidSect="000121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276" w:header="708" w:footer="708" w:gutter="0"/>
      <w:pgNumType w:start="2"/>
      <w:cols w:space="708"/>
      <w:docGrid w:linePitch="360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12:12 Арын Кайсар Бакытулы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12:38 Ескалиева Арайлым Канатовна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21E" w:rsidRDefault="00B5221E" w:rsidP="008259BA">
      <w:r>
        <w:separator/>
      </w:r>
    </w:p>
  </w:endnote>
  <w:endnote w:type="continuationSeparator" w:id="0">
    <w:p w:rsidR="00B5221E" w:rsidRDefault="00B5221E" w:rsidP="0082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9BA" w:rsidRDefault="008259BA">
    <w:pPr>
      <w:pStyle w:val="ad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9BA" w:rsidRDefault="008259BA">
    <w:pPr>
      <w:pStyle w:val="ad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9BA" w:rsidRDefault="008259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21E" w:rsidRDefault="00B5221E" w:rsidP="008259BA">
      <w:r>
        <w:separator/>
      </w:r>
    </w:p>
  </w:footnote>
  <w:footnote w:type="continuationSeparator" w:id="0">
    <w:p w:rsidR="00B5221E" w:rsidRDefault="00B5221E" w:rsidP="00825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9BA" w:rsidRDefault="008259BA">
    <w:pPr>
      <w:pStyle w:val="ab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69235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12145" w:rsidRPr="00012145" w:rsidRDefault="00012145">
        <w:pPr>
          <w:pStyle w:val="ab"/>
          <w:jc w:val="center"/>
          <w:rPr>
            <w:sz w:val="28"/>
            <w:szCs w:val="28"/>
          </w:rPr>
        </w:pPr>
        <w:r w:rsidRPr="00012145">
          <w:rPr>
            <w:sz w:val="28"/>
            <w:szCs w:val="28"/>
          </w:rPr>
          <w:fldChar w:fldCharType="begin"/>
        </w:r>
        <w:r w:rsidRPr="00012145">
          <w:rPr>
            <w:sz w:val="28"/>
            <w:szCs w:val="28"/>
          </w:rPr>
          <w:instrText>PAGE   \* MERGEFORMAT</w:instrText>
        </w:r>
        <w:r w:rsidRPr="00012145">
          <w:rPr>
            <w:sz w:val="28"/>
            <w:szCs w:val="28"/>
          </w:rPr>
          <w:fldChar w:fldCharType="separate"/>
        </w:r>
        <w:r w:rsidR="00093DA6">
          <w:rPr>
            <w:noProof/>
            <w:sz w:val="28"/>
            <w:szCs w:val="28"/>
          </w:rPr>
          <w:t>14</w:t>
        </w:r>
        <w:r w:rsidRPr="00012145">
          <w:rPr>
            <w:sz w:val="28"/>
            <w:szCs w:val="28"/>
          </w:rPr>
          <w:fldChar w:fldCharType="end"/>
        </w:r>
      </w:p>
    </w:sdtContent>
  </w:sdt>
  <w:p w:rsidR="008259BA" w:rsidRDefault="008259BA">
    <w:pPr>
      <w:pStyle w:val="ab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9BA" w:rsidRDefault="008259BA">
    <w:pPr>
      <w:pStyle w:val="ab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12145"/>
    <w:rsid w:val="00044DC2"/>
    <w:rsid w:val="000739D9"/>
    <w:rsid w:val="00082DBD"/>
    <w:rsid w:val="00093DA6"/>
    <w:rsid w:val="000B603D"/>
    <w:rsid w:val="000C5E3C"/>
    <w:rsid w:val="000C79BC"/>
    <w:rsid w:val="000D68F9"/>
    <w:rsid w:val="000F5CAC"/>
    <w:rsid w:val="00104C8C"/>
    <w:rsid w:val="001076AE"/>
    <w:rsid w:val="0011515C"/>
    <w:rsid w:val="00120E06"/>
    <w:rsid w:val="0013351C"/>
    <w:rsid w:val="00133B75"/>
    <w:rsid w:val="001416AD"/>
    <w:rsid w:val="00151F6E"/>
    <w:rsid w:val="00160AC9"/>
    <w:rsid w:val="00174234"/>
    <w:rsid w:val="00180926"/>
    <w:rsid w:val="00194FA4"/>
    <w:rsid w:val="00196968"/>
    <w:rsid w:val="001B662B"/>
    <w:rsid w:val="001F4590"/>
    <w:rsid w:val="001F5B62"/>
    <w:rsid w:val="002869DC"/>
    <w:rsid w:val="002A5B8B"/>
    <w:rsid w:val="002B0FB8"/>
    <w:rsid w:val="002B2DE4"/>
    <w:rsid w:val="002B3630"/>
    <w:rsid w:val="002C0279"/>
    <w:rsid w:val="002C76AE"/>
    <w:rsid w:val="002D41A5"/>
    <w:rsid w:val="002D42FB"/>
    <w:rsid w:val="002D66AC"/>
    <w:rsid w:val="002E2B6E"/>
    <w:rsid w:val="002E3F0E"/>
    <w:rsid w:val="002E524A"/>
    <w:rsid w:val="002F5C04"/>
    <w:rsid w:val="002F6E28"/>
    <w:rsid w:val="003749AB"/>
    <w:rsid w:val="00380A66"/>
    <w:rsid w:val="003A6D2F"/>
    <w:rsid w:val="003B1AE6"/>
    <w:rsid w:val="003C3953"/>
    <w:rsid w:val="003D44AC"/>
    <w:rsid w:val="003E1A2E"/>
    <w:rsid w:val="003F47D7"/>
    <w:rsid w:val="00406163"/>
    <w:rsid w:val="00421EF9"/>
    <w:rsid w:val="00435464"/>
    <w:rsid w:val="00462661"/>
    <w:rsid w:val="00465A78"/>
    <w:rsid w:val="004A0CA0"/>
    <w:rsid w:val="004B0723"/>
    <w:rsid w:val="004C1E86"/>
    <w:rsid w:val="004C5E64"/>
    <w:rsid w:val="004C7BAC"/>
    <w:rsid w:val="00501064"/>
    <w:rsid w:val="005532CC"/>
    <w:rsid w:val="005B752C"/>
    <w:rsid w:val="005E4210"/>
    <w:rsid w:val="00605936"/>
    <w:rsid w:val="00617DF2"/>
    <w:rsid w:val="006276A9"/>
    <w:rsid w:val="00633670"/>
    <w:rsid w:val="00664407"/>
    <w:rsid w:val="0069014C"/>
    <w:rsid w:val="006B333F"/>
    <w:rsid w:val="006B478E"/>
    <w:rsid w:val="006B497E"/>
    <w:rsid w:val="006E35AF"/>
    <w:rsid w:val="006E68D5"/>
    <w:rsid w:val="007919B6"/>
    <w:rsid w:val="00794780"/>
    <w:rsid w:val="00797A4C"/>
    <w:rsid w:val="007B3357"/>
    <w:rsid w:val="007E632B"/>
    <w:rsid w:val="007E6EE2"/>
    <w:rsid w:val="00814578"/>
    <w:rsid w:val="008259BA"/>
    <w:rsid w:val="00826B02"/>
    <w:rsid w:val="00843D39"/>
    <w:rsid w:val="0085003B"/>
    <w:rsid w:val="0086792E"/>
    <w:rsid w:val="00883A12"/>
    <w:rsid w:val="008A1441"/>
    <w:rsid w:val="008C07D3"/>
    <w:rsid w:val="008C2385"/>
    <w:rsid w:val="008D62EE"/>
    <w:rsid w:val="008D6999"/>
    <w:rsid w:val="008F0C4F"/>
    <w:rsid w:val="00915F43"/>
    <w:rsid w:val="00921FC7"/>
    <w:rsid w:val="009506D2"/>
    <w:rsid w:val="00974CC7"/>
    <w:rsid w:val="0099366C"/>
    <w:rsid w:val="00996833"/>
    <w:rsid w:val="009D3D38"/>
    <w:rsid w:val="009E4784"/>
    <w:rsid w:val="009E6AB8"/>
    <w:rsid w:val="00A022A4"/>
    <w:rsid w:val="00A125B9"/>
    <w:rsid w:val="00A13761"/>
    <w:rsid w:val="00A44472"/>
    <w:rsid w:val="00A54637"/>
    <w:rsid w:val="00A725C4"/>
    <w:rsid w:val="00A825EF"/>
    <w:rsid w:val="00A87549"/>
    <w:rsid w:val="00AD3A97"/>
    <w:rsid w:val="00AF2893"/>
    <w:rsid w:val="00B24103"/>
    <w:rsid w:val="00B40BB9"/>
    <w:rsid w:val="00B5221E"/>
    <w:rsid w:val="00B5779B"/>
    <w:rsid w:val="00B604B8"/>
    <w:rsid w:val="00B67DAB"/>
    <w:rsid w:val="00B7364C"/>
    <w:rsid w:val="00B7577B"/>
    <w:rsid w:val="00B82878"/>
    <w:rsid w:val="00BA2709"/>
    <w:rsid w:val="00BC41BF"/>
    <w:rsid w:val="00BC74E7"/>
    <w:rsid w:val="00C16B2F"/>
    <w:rsid w:val="00C351A7"/>
    <w:rsid w:val="00C35504"/>
    <w:rsid w:val="00C875BF"/>
    <w:rsid w:val="00CA1C67"/>
    <w:rsid w:val="00CB45BD"/>
    <w:rsid w:val="00CD6CEE"/>
    <w:rsid w:val="00CE492C"/>
    <w:rsid w:val="00D03846"/>
    <w:rsid w:val="00D25086"/>
    <w:rsid w:val="00D61AD0"/>
    <w:rsid w:val="00D70480"/>
    <w:rsid w:val="00D83541"/>
    <w:rsid w:val="00D847F4"/>
    <w:rsid w:val="00D95E32"/>
    <w:rsid w:val="00DB053F"/>
    <w:rsid w:val="00DB0E01"/>
    <w:rsid w:val="00DB467C"/>
    <w:rsid w:val="00E26FB0"/>
    <w:rsid w:val="00E5453D"/>
    <w:rsid w:val="00E71FF9"/>
    <w:rsid w:val="00E80534"/>
    <w:rsid w:val="00E863FA"/>
    <w:rsid w:val="00E91282"/>
    <w:rsid w:val="00EA1C53"/>
    <w:rsid w:val="00EC70CC"/>
    <w:rsid w:val="00ED461A"/>
    <w:rsid w:val="00ED591C"/>
    <w:rsid w:val="00EF446E"/>
    <w:rsid w:val="00EF586C"/>
    <w:rsid w:val="00F57B7F"/>
    <w:rsid w:val="00F73E6C"/>
    <w:rsid w:val="00F76BE5"/>
    <w:rsid w:val="00F96095"/>
    <w:rsid w:val="00FC44F1"/>
    <w:rsid w:val="00FD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C1BF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97A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8259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2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259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259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C16B2F"/>
    <w:rPr>
      <w:color w:val="0000FF"/>
      <w:u w:val="single"/>
    </w:rPr>
  </w:style>
  <w:style w:type="table" w:styleId="af0">
    <w:name w:val="Grid Table Light"/>
    <w:basedOn w:val="a1"/>
    <w:uiPriority w:val="40"/>
    <w:rsid w:val="00C16B2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1">
    <w:name w:val="Normal (Web)"/>
    <w:basedOn w:val="a"/>
    <w:uiPriority w:val="99"/>
    <w:semiHidden/>
    <w:unhideWhenUsed/>
    <w:rsid w:val="00406163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797A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2">
    <w:name w:val="List Paragraph"/>
    <w:basedOn w:val="a"/>
    <w:uiPriority w:val="34"/>
    <w:qFormat/>
    <w:rsid w:val="00915F43"/>
    <w:pPr>
      <w:ind w:left="720"/>
      <w:contextualSpacing/>
    </w:pPr>
  </w:style>
  <w:style w:type="character" w:customStyle="1" w:styleId="docdata">
    <w:name w:val="docdata"/>
    <w:aliases w:val="docy,v5,1377,bqiaagaaeyqcaaagiaiaaapibaaabdyeaaaaaaaaaaaaaaaaaaaaaaaaaaaaaaaaaaaaaaaaaaaaaaaaaaaaaaaaaaaaaaaaaaaaaaaaaaaaaaaaaaaaaaaaaaaaaaaaaaaaaaaaaaaaaaaaaaaaaaaaaaaaaaaaaaaaaaaaaaaaaaaaaaaaaaaaaaaaaaaaaaaaaaaaaaaaaaaaaaaaaaaaaaaaaaaaaaaaaaaa"/>
    <w:basedOn w:val="a0"/>
    <w:rsid w:val="006E6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10.61.42.188/rus/docs/K170000012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V1900018233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10.61.42.188/rus/docs/V1900018233" TargetMode="External"/><Relationship Id="rId14" Type="http://schemas.openxmlformats.org/officeDocument/2006/relationships/header" Target="header3.xml"/><Relationship Id="rId951" Type="http://schemas.openxmlformats.org/officeDocument/2006/relationships/image" Target="media/image95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597BD-064B-4AAF-BFF8-5BD947A6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13</Pages>
  <Words>3329</Words>
  <Characters>18978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Балмаганбетова Жанат Дастановна</cp:lastModifiedBy>
  <cp:revision>44</cp:revision>
  <cp:lastPrinted>2025-12-29T11:17:00Z</cp:lastPrinted>
  <dcterms:created xsi:type="dcterms:W3CDTF">2026-01-05T10:07:00Z</dcterms:created>
  <dcterms:modified xsi:type="dcterms:W3CDTF">2026-01-13T04:33:00Z</dcterms:modified>
</cp:coreProperties>
</file>